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034CA">
      <w:pPr>
        <w:widowControl w:val="0"/>
        <w:spacing w:after="0" w:line="240" w:lineRule="auto"/>
        <w:jc w:val="center"/>
        <w:rPr>
          <w:rFonts w:ascii="Times New Roman" w:hAnsi="Times New Roman" w:eastAsia="Lucida Sans Unicode"/>
          <w:b/>
          <w:sz w:val="24"/>
          <w:szCs w:val="24"/>
        </w:rPr>
      </w:pPr>
      <w:r>
        <w:rPr>
          <w:rFonts w:ascii="Times New Roman" w:hAnsi="Times New Roman" w:eastAsia="Lucida Sans Unicode"/>
          <w:b/>
          <w:sz w:val="24"/>
          <w:szCs w:val="24"/>
        </w:rPr>
        <w:t>Календарный план основных мероприятий МАОУ «Средняя школа №1 имени Н.И. Кузнецова» г. Пестово на февраль 2024– 2025 уч. года</w:t>
      </w:r>
    </w:p>
    <w:p w14:paraId="36A5F97B">
      <w:pPr>
        <w:widowControl w:val="0"/>
        <w:spacing w:after="0" w:line="240" w:lineRule="auto"/>
        <w:jc w:val="center"/>
        <w:rPr>
          <w:rFonts w:ascii="Times New Roman" w:hAnsi="Times New Roman" w:eastAsia="Lucida Sans Unicode"/>
          <w:b/>
          <w:sz w:val="24"/>
          <w:szCs w:val="24"/>
        </w:rPr>
      </w:pPr>
      <w:r>
        <w:rPr>
          <w:rFonts w:ascii="Times New Roman" w:hAnsi="Times New Roman" w:eastAsia="Lucida Sans Unicode"/>
          <w:b/>
          <w:sz w:val="24"/>
          <w:szCs w:val="24"/>
        </w:rPr>
        <w:t xml:space="preserve">Темы контроля на 3 четверть: </w:t>
      </w:r>
    </w:p>
    <w:p w14:paraId="1860C432">
      <w:pPr>
        <w:widowControl w:val="0"/>
        <w:spacing w:after="0" w:line="240" w:lineRule="auto"/>
        <w:jc w:val="center"/>
        <w:rPr>
          <w:rFonts w:ascii="Times New Roman" w:hAnsi="Times New Roman" w:eastAsia="Lucida Sans Unicode"/>
          <w:b/>
          <w:sz w:val="24"/>
          <w:szCs w:val="24"/>
        </w:rPr>
      </w:pPr>
      <w:r>
        <w:rPr>
          <w:rFonts w:ascii="Times New Roman" w:hAnsi="Times New Roman" w:eastAsia="Lucida Sans Unicode"/>
          <w:b/>
          <w:sz w:val="24"/>
          <w:szCs w:val="24"/>
        </w:rPr>
        <w:t xml:space="preserve"> - «Формирование духовно-нравственной культуры обучающихся», </w:t>
      </w:r>
    </w:p>
    <w:p w14:paraId="535363D7">
      <w:pPr>
        <w:widowControl w:val="0"/>
        <w:spacing w:after="0" w:line="240" w:lineRule="auto"/>
        <w:jc w:val="center"/>
        <w:rPr>
          <w:rFonts w:ascii="Times New Roman" w:hAnsi="Times New Roman" w:eastAsia="Lucida Sans Unicode"/>
          <w:b/>
          <w:sz w:val="24"/>
          <w:szCs w:val="24"/>
        </w:rPr>
      </w:pPr>
      <w:r>
        <w:rPr>
          <w:rFonts w:ascii="Times New Roman" w:hAnsi="Times New Roman" w:eastAsia="Lucida Sans Unicode"/>
          <w:b/>
          <w:sz w:val="24"/>
          <w:szCs w:val="24"/>
        </w:rPr>
        <w:t xml:space="preserve"> - «Организация подготовки обучающихся 9, 11, классов к ГИА»</w:t>
      </w:r>
    </w:p>
    <w:p w14:paraId="412A195B">
      <w:pPr>
        <w:widowControl w:val="0"/>
        <w:spacing w:after="0" w:line="240" w:lineRule="auto"/>
        <w:jc w:val="both"/>
        <w:rPr>
          <w:rFonts w:ascii="Times New Roman" w:hAnsi="Times New Roman" w:eastAsia="Lucida Sans Unicode"/>
          <w:b/>
          <w:sz w:val="24"/>
          <w:szCs w:val="24"/>
        </w:rPr>
      </w:pPr>
      <w:r>
        <w:rPr>
          <w:rFonts w:ascii="Times New Roman" w:hAnsi="Times New Roman" w:eastAsia="Lucida Sans Unicode"/>
          <w:b/>
          <w:sz w:val="24"/>
          <w:szCs w:val="24"/>
        </w:rPr>
        <w:t>Работа рабочей группы «Стратегия дальнейшего перехода МАОУ «СШ № 1 имени Н.И. Кузнецова» г. Пестово на новый ФГОС начального общего образования и основного общего образования с 1 сентября 202</w:t>
      </w:r>
      <w:r>
        <w:rPr>
          <w:rFonts w:hint="default" w:ascii="Times New Roman" w:hAnsi="Times New Roman" w:eastAsia="Lucida Sans Unicode"/>
          <w:b/>
          <w:sz w:val="24"/>
          <w:szCs w:val="24"/>
          <w:lang w:val="ru-RU"/>
        </w:rPr>
        <w:t>5</w:t>
      </w:r>
      <w:r>
        <w:rPr>
          <w:rFonts w:ascii="Times New Roman" w:hAnsi="Times New Roman" w:eastAsia="Lucida Sans Unicode"/>
          <w:b/>
          <w:sz w:val="24"/>
          <w:szCs w:val="24"/>
        </w:rPr>
        <w:t>/2</w:t>
      </w:r>
      <w:r>
        <w:rPr>
          <w:rFonts w:hint="default" w:ascii="Times New Roman" w:hAnsi="Times New Roman" w:eastAsia="Lucida Sans Unicode"/>
          <w:b/>
          <w:sz w:val="24"/>
          <w:szCs w:val="24"/>
          <w:lang w:val="ru-RU"/>
        </w:rPr>
        <w:t xml:space="preserve">6 </w:t>
      </w:r>
      <w:r>
        <w:rPr>
          <w:rFonts w:ascii="Times New Roman" w:hAnsi="Times New Roman" w:eastAsia="Lucida Sans Unicode"/>
          <w:b/>
          <w:sz w:val="24"/>
          <w:szCs w:val="24"/>
        </w:rPr>
        <w:t>учебного года».</w:t>
      </w:r>
      <w:bookmarkStart w:id="0" w:name="_GoBack"/>
      <w:bookmarkEnd w:id="0"/>
    </w:p>
    <w:p w14:paraId="071B8144">
      <w:pPr>
        <w:widowControl w:val="0"/>
        <w:spacing w:after="0" w:line="240" w:lineRule="auto"/>
        <w:jc w:val="both"/>
        <w:rPr>
          <w:rFonts w:ascii="Times New Roman" w:hAnsi="Times New Roman" w:eastAsia="Lucida Sans Unicode"/>
          <w:b/>
          <w:sz w:val="28"/>
          <w:szCs w:val="28"/>
        </w:rPr>
      </w:pPr>
    </w:p>
    <w:tbl>
      <w:tblPr>
        <w:tblStyle w:val="4"/>
        <w:tblW w:w="11057" w:type="dxa"/>
        <w:tblInd w:w="-1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088"/>
        <w:gridCol w:w="2551"/>
      </w:tblGrid>
      <w:tr w14:paraId="7CBB1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1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53AD2F0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 xml:space="preserve">С 01.02.2025г. по 28.02.2025г. – </w:t>
            </w:r>
            <w:r>
              <w:rPr>
                <w:rFonts w:ascii="Times New Roman" w:hAnsi="Times New Roman" w:eastAsia="Lucida Sans Unicode"/>
                <w:sz w:val="28"/>
                <w:szCs w:val="28"/>
              </w:rPr>
              <w:t>Месячник оборонно-массовой работы</w:t>
            </w:r>
          </w:p>
        </w:tc>
      </w:tr>
      <w:tr w14:paraId="05CF3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1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01738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 xml:space="preserve">С 01.02.2025г. по 28.02.2025г. </w:t>
            </w:r>
            <w:r>
              <w:rPr>
                <w:rFonts w:ascii="Times New Roman" w:hAnsi="Times New Roman" w:eastAsia="Lucida Sans Unicode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реализация программы «Психологическая подготовка к ЕГЭ, ОГЭ»</w:t>
            </w:r>
          </w:p>
        </w:tc>
      </w:tr>
      <w:tr w14:paraId="66347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78B2A971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01.02.25</w:t>
            </w:r>
          </w:p>
          <w:p w14:paraId="791B5932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суббота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2939CAD4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Lucida Sans Unicode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</w:rPr>
              <w:t>Подготовка к ГИА – 2025.</w:t>
            </w:r>
            <w:r>
              <w:rPr>
                <w:rFonts w:ascii="Times New Roman" w:hAnsi="Times New Roman" w:eastAsia="Times New Roman"/>
                <w:sz w:val="28"/>
              </w:rPr>
              <w:t> Консультации по предметам, 9 и 11 классы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926DDA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</w:pPr>
            <w:r>
              <w:rPr>
                <w:rFonts w:ascii="Times New Roman" w:hAnsi="Times New Roman" w:eastAsia="Times New Roman"/>
                <w:sz w:val="28"/>
              </w:rPr>
              <w:t>Лебедева И.Б.</w:t>
            </w:r>
          </w:p>
          <w:p w14:paraId="5311A003">
            <w:pPr>
              <w:spacing w:line="240" w:lineRule="auto"/>
            </w:pPr>
            <w:r>
              <w:rPr>
                <w:rFonts w:ascii="Times New Roman" w:hAnsi="Times New Roman" w:eastAsia="Times New Roman"/>
                <w:sz w:val="28"/>
              </w:rPr>
              <w:t>Учителя-предметники</w:t>
            </w:r>
          </w:p>
        </w:tc>
      </w:tr>
      <w:tr w14:paraId="5A37F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07011895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02.02.25</w:t>
            </w:r>
          </w:p>
          <w:p w14:paraId="5018B710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5F33BDB9">
            <w:pPr>
              <w:widowControl w:val="0"/>
              <w:spacing w:after="0" w:line="240" w:lineRule="auto"/>
              <w:ind w:left="-3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воинской славы России. День разгрома фашистских войск в Сталинградской битве (информация в группе школы «В контакте»)</w:t>
            </w:r>
          </w:p>
          <w:p w14:paraId="5F024509">
            <w:pPr>
              <w:widowControl w:val="0"/>
              <w:spacing w:after="0" w:line="240" w:lineRule="auto"/>
              <w:ind w:left="-3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51F5A82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Ширяева Н.Н.</w:t>
            </w:r>
          </w:p>
          <w:p w14:paraId="4EE0312D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</w:p>
          <w:p w14:paraId="09CB603F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</w:p>
        </w:tc>
      </w:tr>
      <w:tr w14:paraId="6B6B2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30E422C7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03.02.25</w:t>
            </w:r>
          </w:p>
          <w:p w14:paraId="3B170828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7DA0B4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Совещание при директоре</w:t>
            </w:r>
          </w:p>
          <w:p w14:paraId="193AA2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Выступление на совещании педагогов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eastAsia="Lucida Sans Unicode"/>
                <w:sz w:val="28"/>
                <w:szCs w:val="28"/>
              </w:rPr>
              <w:t>Формирование стратегий предотвращения насилия и жестокости в детско-подростковой среде. Профилактика буллинга.</w:t>
            </w:r>
          </w:p>
          <w:p w14:paraId="797D5FBC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Lucida Sans Unicode"/>
                <w:sz w:val="28"/>
                <w:szCs w:val="28"/>
              </w:rPr>
            </w:pPr>
          </w:p>
          <w:p w14:paraId="59CEB56B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Встреча с Поваровой Е.А. и Таракановым А.В. 14.00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A12A91A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Кудрявцева Н.Н.</w:t>
            </w:r>
          </w:p>
          <w:p w14:paraId="68EE457A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Звягинцева Е.В.</w:t>
            </w:r>
          </w:p>
          <w:p w14:paraId="17EC3CE7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Карелина С.И.</w:t>
            </w:r>
          </w:p>
          <w:p w14:paraId="5CE92CC1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  <w:highlight w:val="yellow"/>
              </w:rPr>
            </w:pPr>
          </w:p>
          <w:p w14:paraId="7866C2D9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</w:p>
          <w:p w14:paraId="194DFDC3">
            <w:pPr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Кудрявцева Н.Н.</w:t>
            </w:r>
          </w:p>
          <w:p w14:paraId="600CF04A">
            <w:pPr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Щевелева Ж.В.</w:t>
            </w:r>
          </w:p>
        </w:tc>
      </w:tr>
      <w:tr w14:paraId="59310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08D8BF1D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04.02.25</w:t>
            </w:r>
          </w:p>
          <w:p w14:paraId="7E287740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вторник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7173C988">
            <w:pPr>
              <w:pStyle w:val="18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Информационные часы, посвященные Дню рождения школы (отв. кл. руководители, информация в сообществе школы в «Контакте»)</w:t>
            </w:r>
          </w:p>
          <w:p w14:paraId="02076D35">
            <w:pPr>
              <w:pStyle w:val="189"/>
              <w:spacing w:after="0" w:line="240" w:lineRule="auto"/>
              <w:ind w:left="142" w:firstLine="218"/>
              <w:jc w:val="both"/>
              <w:rPr>
                <w:rFonts w:ascii="Times New Roman" w:hAnsi="Times New Roman" w:eastAsia="Lucida Sans Unicode"/>
                <w:b/>
                <w:bCs/>
                <w:sz w:val="28"/>
                <w:szCs w:val="28"/>
              </w:rPr>
            </w:pPr>
          </w:p>
          <w:p w14:paraId="71F53509">
            <w:pPr>
              <w:pStyle w:val="189"/>
              <w:spacing w:after="0" w:line="240" w:lineRule="auto"/>
              <w:ind w:left="0"/>
              <w:jc w:val="both"/>
              <w:rPr>
                <w:rFonts w:ascii="Times New Roman" w:hAnsi="Times New Roman" w:eastAsia="Lucida Sans Unicode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«Голографическое шоу» для 1-5 классов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7008F9C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Ширяева Н.Н.</w:t>
            </w:r>
          </w:p>
          <w:p w14:paraId="1B922F7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Кл. руководители</w:t>
            </w:r>
          </w:p>
          <w:p w14:paraId="523388E6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</w:p>
          <w:p w14:paraId="1E17C0E4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</w:p>
          <w:p w14:paraId="104F9C6F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Ширяева Н.Н.</w:t>
            </w:r>
          </w:p>
        </w:tc>
      </w:tr>
      <w:tr w14:paraId="12CA5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498916D9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05.02.25</w:t>
            </w:r>
          </w:p>
          <w:p w14:paraId="2B3E6E0E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среда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1510E62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Пестовского муниципального округа по бадминтона среди юношей и девушек 2008-2010 г.р. в зачёт Спартакиады среди школьных спортивных клубов ОО Пестовского муниципального округа</w:t>
            </w:r>
          </w:p>
          <w:p w14:paraId="445A42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 «ЛК» 10.00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5B81A00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Тимофеева О.Н.</w:t>
            </w:r>
          </w:p>
        </w:tc>
      </w:tr>
      <w:tr w14:paraId="7CD18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77BAB288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06.02.25</w:t>
            </w:r>
          </w:p>
          <w:p w14:paraId="505FF8E0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0CDB91C1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Cs/>
                <w:sz w:val="28"/>
                <w:szCs w:val="28"/>
              </w:rPr>
              <w:t>«Лапоть да валенок» игровая познавательная программа 1-4 кл. (100 руб.)</w:t>
            </w:r>
          </w:p>
          <w:p w14:paraId="5E734D90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Реализация программы для 9а кл. «Психологическая подготовка к ЕГЭ, ОГЭ»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8736CDA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Ширяева Н.Н.</w:t>
            </w:r>
          </w:p>
          <w:p w14:paraId="4F238B03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</w:p>
          <w:p w14:paraId="2198C530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Звягинцева Е.В</w:t>
            </w:r>
          </w:p>
        </w:tc>
      </w:tr>
      <w:tr w14:paraId="6004D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0D2C269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07.02.25</w:t>
            </w:r>
          </w:p>
          <w:p w14:paraId="71D0F51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пятница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7856B6A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t>ебинар для экспертов по организации проверки ответов участников итогового собеседования по русскому языку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15.00</w:t>
            </w:r>
          </w:p>
          <w:p w14:paraId="31AA6CC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both"/>
              <w:rPr>
                <w:sz w:val="24"/>
                <w:szCs w:val="24"/>
              </w:rPr>
            </w:pPr>
          </w:p>
          <w:p w14:paraId="721CD49A">
            <w:pPr>
              <w:pStyle w:val="4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1519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Кинолекторий "Вдохновляясь наукой", мероприятия  в рамках Всероссийского проекта "Навигаторы детства" ко Дню российской науки (по согласованию)</w:t>
            </w:r>
          </w:p>
          <w:p w14:paraId="5F8E58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Заседание ППк </w:t>
            </w:r>
          </w:p>
          <w:p w14:paraId="72EBD3EF">
            <w:pPr>
              <w:pStyle w:val="4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C2E6CC9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Лебедева И.Б.</w:t>
            </w:r>
          </w:p>
          <w:p w14:paraId="7C1049AF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Веселова Т.А.</w:t>
            </w:r>
          </w:p>
          <w:p w14:paraId="17E7C9A5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Громова Т.Ю.</w:t>
            </w:r>
          </w:p>
          <w:p w14:paraId="322F7737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Кононова О.В.</w:t>
            </w:r>
          </w:p>
          <w:p w14:paraId="61FD3C44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Карпова Л.В.</w:t>
            </w:r>
          </w:p>
          <w:p w14:paraId="4AFDDAE3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Ширяева Н.Н.</w:t>
            </w:r>
          </w:p>
          <w:p w14:paraId="07C31CAC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</w:p>
          <w:p w14:paraId="632F9CAB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Пара А.Г.</w:t>
            </w:r>
          </w:p>
          <w:p w14:paraId="349A3014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</w:p>
          <w:p w14:paraId="1A332E95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Лебедева И.Б.</w:t>
            </w:r>
          </w:p>
          <w:p w14:paraId="388ED043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Дорош О.В.</w:t>
            </w:r>
          </w:p>
          <w:p w14:paraId="59D874C7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Уч.предметники</w:t>
            </w:r>
          </w:p>
        </w:tc>
      </w:tr>
      <w:tr w14:paraId="50B62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35130A1E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08.02.25</w:t>
            </w:r>
          </w:p>
          <w:p w14:paraId="3677F21F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суббота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32906535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</w:rPr>
              <w:t>Подготовка к ГИА – 2025.</w:t>
            </w:r>
            <w:r>
              <w:rPr>
                <w:rFonts w:ascii="Times New Roman" w:hAnsi="Times New Roman" w:eastAsia="Times New Roman"/>
                <w:sz w:val="28"/>
              </w:rPr>
              <w:t> Консультации по предметам, 9 и 11 классы</w:t>
            </w:r>
          </w:p>
          <w:p w14:paraId="688762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E7C1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094E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День Российской науки (и</w:t>
            </w:r>
            <w:r>
              <w:rPr>
                <w:rFonts w:ascii="Times New Roman" w:hAnsi="Times New Roman"/>
                <w:sz w:val="28"/>
                <w:szCs w:val="28"/>
              </w:rPr>
              <w:t>нформация в группе школы в «Контакте»)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A17D3B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</w:pPr>
            <w:r>
              <w:rPr>
                <w:rFonts w:ascii="Times New Roman" w:hAnsi="Times New Roman" w:eastAsia="Times New Roman"/>
                <w:sz w:val="28"/>
              </w:rPr>
              <w:t>Лебедева И.Б.</w:t>
            </w:r>
          </w:p>
          <w:p w14:paraId="0F22C2F1">
            <w:pPr>
              <w:spacing w:after="0"/>
            </w:pPr>
            <w:r>
              <w:rPr>
                <w:rFonts w:ascii="Times New Roman" w:hAnsi="Times New Roman" w:eastAsia="Times New Roman"/>
                <w:sz w:val="28"/>
              </w:rPr>
              <w:t>Учителя-предметники</w:t>
            </w:r>
          </w:p>
          <w:p w14:paraId="439D63C1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</w:p>
          <w:p w14:paraId="0808B28A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Ширяева Н.Н.</w:t>
            </w:r>
          </w:p>
        </w:tc>
      </w:tr>
      <w:tr w14:paraId="42A7D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76018DA6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09.02.25</w:t>
            </w:r>
          </w:p>
          <w:p w14:paraId="34A4002F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воскресенье</w:t>
            </w:r>
          </w:p>
          <w:p w14:paraId="12A7CDB0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4A8A9E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2F9D07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C0655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FB8B5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1DB4A4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</w:p>
        </w:tc>
      </w:tr>
      <w:tr w14:paraId="7D4C9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3B5EC471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10.02.25</w:t>
            </w:r>
          </w:p>
          <w:p w14:paraId="3DA2E643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понедельник</w:t>
            </w:r>
          </w:p>
          <w:p w14:paraId="2D686F8F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1A8C84E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Вебинар по организации и проведению итогового собеседования по русскому языку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BD3AED2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Cs/>
                <w:sz w:val="28"/>
                <w:szCs w:val="28"/>
              </w:rPr>
              <w:t>Лебедева И.Б.,</w:t>
            </w:r>
          </w:p>
          <w:p w14:paraId="22E66F67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Cs/>
                <w:sz w:val="28"/>
                <w:szCs w:val="28"/>
              </w:rPr>
              <w:t>члены комиссии по проведению ИС РЯ</w:t>
            </w:r>
          </w:p>
        </w:tc>
      </w:tr>
      <w:tr w14:paraId="30E92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7E304BDD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11.02.25</w:t>
            </w:r>
          </w:p>
          <w:p w14:paraId="1DDB4969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вторник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009BF8D2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Lucida Sans Unicode"/>
                <w:bCs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Cs/>
                <w:sz w:val="28"/>
                <w:szCs w:val="28"/>
              </w:rPr>
              <w:t>Поколение победителей из историко-патриотического цикла «Жизнь замечательных людей» 100 руб (Пушкинская карта)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AA54230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Cs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Cs/>
                <w:sz w:val="28"/>
                <w:szCs w:val="28"/>
              </w:rPr>
              <w:t>Ширяева Н.Н.</w:t>
            </w:r>
          </w:p>
        </w:tc>
      </w:tr>
      <w:tr w14:paraId="0D782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7C13D1AC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12.02.25</w:t>
            </w:r>
          </w:p>
          <w:p w14:paraId="1F5FA621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среда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3374F02B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Lucida Sans Unicode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Lucida Sans Unicode"/>
                <w:b/>
                <w:bCs/>
                <w:sz w:val="28"/>
                <w:szCs w:val="28"/>
                <w:u w:val="single"/>
              </w:rPr>
              <w:t>Итоговое устное собеседование по русскому языку (как допуск к ОГЭ)</w:t>
            </w:r>
          </w:p>
          <w:p w14:paraId="282E7398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Lucida Sans Unicode"/>
                <w:b/>
                <w:bCs/>
                <w:sz w:val="28"/>
                <w:szCs w:val="28"/>
                <w:u w:val="single"/>
              </w:rPr>
            </w:pPr>
          </w:p>
          <w:p w14:paraId="19155D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Пестовского муниципального округа по бадминтона среди юношей и девушек 2011-2013 г.р. в зачёт Спартакиады среди школьных спортивных клубов ОО Пестовского муниципального округа</w:t>
            </w:r>
          </w:p>
          <w:p w14:paraId="63A22C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 «ЛК» 10.00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F7EEF9D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Лебедева И.Б.</w:t>
            </w:r>
          </w:p>
          <w:p w14:paraId="23BB3E4B">
            <w:pPr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Комиссия по проведению ИС РЯ</w:t>
            </w:r>
          </w:p>
          <w:p w14:paraId="61517812">
            <w:r>
              <w:rPr>
                <w:rFonts w:ascii="Times New Roman" w:hAnsi="Times New Roman" w:eastAsia="Lucida Sans Unicode"/>
                <w:sz w:val="28"/>
                <w:szCs w:val="28"/>
              </w:rPr>
              <w:t>Галушка Н.Н.</w:t>
            </w:r>
          </w:p>
        </w:tc>
      </w:tr>
      <w:tr w14:paraId="319BD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556BCB29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13.02.25</w:t>
            </w:r>
          </w:p>
          <w:p w14:paraId="235DB8DE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четверг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5D89CF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Передвижная выставка конкурса по декоративно - прикладному творчеству " Именины Домового" 1-4 кл. (100 руб.)</w:t>
            </w:r>
          </w:p>
          <w:p w14:paraId="0AE56E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D07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 «Школьной гребной лиги»</w:t>
            </w:r>
          </w:p>
          <w:p w14:paraId="3DDC2A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4BA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Реализация программы для 9б кл. «Психологическая подготовка к ЕГЭ, ОГЭ»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C8A8590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Ширяева Н.Н.</w:t>
            </w:r>
          </w:p>
          <w:p w14:paraId="1932D9D4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</w:p>
          <w:p w14:paraId="4EDB5EE0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</w:p>
          <w:p w14:paraId="50D38E71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</w:p>
          <w:p w14:paraId="5F0C6170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Ширяева Н.Н., учителя ФК</w:t>
            </w:r>
          </w:p>
          <w:p w14:paraId="7902DE1A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</w:p>
          <w:p w14:paraId="7E0F722B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Звягинцева Е.В.</w:t>
            </w:r>
          </w:p>
        </w:tc>
      </w:tr>
      <w:tr w14:paraId="0AE5E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437AFD54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14.02.25</w:t>
            </w:r>
          </w:p>
          <w:p w14:paraId="60556AA9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пятница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47E9CBD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53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Областная олимпиада по физической культуре, г. Великий Новгород (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Семенова Анастасия, Сергеев Максим - 10 класс)</w:t>
            </w:r>
          </w:p>
          <w:p w14:paraId="6F3E71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8471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Передвижная выставка конкурса по декоративно - прикладному творчеству " Именины Домового" 1-4 кл. (100 руб.)</w:t>
            </w:r>
          </w:p>
          <w:p w14:paraId="78F8354D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Lucida Sans Unicode"/>
                <w:sz w:val="28"/>
                <w:szCs w:val="28"/>
              </w:rPr>
            </w:pPr>
          </w:p>
          <w:p w14:paraId="6521C18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Акция "Красный тюльпан"  в рамках Дня памяти о россиянах, исполнявших служебный долг за пределами Отечества (мастер – классы, мероприятия в рамках федеральной концепции проекта "Навигаторы Детства", Центр детских инициатив)</w:t>
            </w:r>
          </w:p>
          <w:p w14:paraId="5B097F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7AB0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Акция по буккроссингу «Книговорот» в рамках Международного дня книгодарения. Подведение итогов акции «Дарите книги  с любовью»</w:t>
            </w:r>
          </w:p>
          <w:p w14:paraId="7BC0C5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5663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Акция «Открывая книгу» (встреча с представителями ЛИТО «ЛИРА» по согласованию)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62A1178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Лебедева И.Б.</w:t>
            </w:r>
          </w:p>
          <w:p w14:paraId="76ED2186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Тимофеева О.Н.</w:t>
            </w:r>
          </w:p>
          <w:p w14:paraId="022C185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Галушка Н.Н.</w:t>
            </w:r>
          </w:p>
          <w:p w14:paraId="70AE11B9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</w:p>
          <w:p w14:paraId="60EAE3CA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Ширяева Н.Н.</w:t>
            </w:r>
          </w:p>
          <w:p w14:paraId="2E31976C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</w:p>
          <w:p w14:paraId="3F8AD84F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</w:p>
          <w:p w14:paraId="4C9932E1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</w:p>
          <w:p w14:paraId="2C41B5F6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Пара А.Г.</w:t>
            </w:r>
          </w:p>
          <w:p w14:paraId="6FEE5822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</w:p>
          <w:p w14:paraId="25B81247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</w:p>
          <w:p w14:paraId="21A2066F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</w:p>
          <w:p w14:paraId="5FDDA597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</w:p>
          <w:p w14:paraId="552686D1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</w:p>
          <w:p w14:paraId="420EEE85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Пара А.Г.</w:t>
            </w:r>
          </w:p>
          <w:p w14:paraId="51E1420D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Пологутина Е.А.</w:t>
            </w:r>
          </w:p>
          <w:p w14:paraId="49AFCF7A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</w:p>
          <w:p w14:paraId="78B76497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</w:p>
          <w:p w14:paraId="2E9AFCED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Пара А.Г.</w:t>
            </w:r>
          </w:p>
        </w:tc>
      </w:tr>
      <w:tr w14:paraId="5122F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307D772C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15.02.2025</w:t>
            </w:r>
          </w:p>
          <w:p w14:paraId="5851A22F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суббота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4EC7BEB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53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Областная олимпиада по физической культуре, г. Великий Новгород (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Семенова Анастасия Сергеевна, </w:t>
            </w:r>
          </w:p>
          <w:p w14:paraId="5FEB4911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Сергеев Максим - 10 класс)</w:t>
            </w:r>
          </w:p>
          <w:p w14:paraId="605EF6ED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 w14:paraId="3633D590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</w:rPr>
              <w:t>Подготовка к ГИА – 2025.</w:t>
            </w:r>
            <w:r>
              <w:rPr>
                <w:rFonts w:ascii="Times New Roman" w:hAnsi="Times New Roman" w:eastAsia="Times New Roman"/>
                <w:sz w:val="28"/>
              </w:rPr>
              <w:t> Консультации по предметам, 9 и 11 классы</w:t>
            </w:r>
          </w:p>
          <w:p w14:paraId="7D94CBA0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 w:eastAsia="Lucida Sans Unicode"/>
                <w:sz w:val="28"/>
                <w:szCs w:val="28"/>
              </w:rPr>
            </w:pPr>
          </w:p>
          <w:p w14:paraId="5054C2EB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 w:eastAsia="Lucida Sans Unicode"/>
                <w:sz w:val="28"/>
                <w:szCs w:val="28"/>
              </w:rPr>
            </w:pPr>
          </w:p>
          <w:p w14:paraId="5EC68CB5">
            <w:pPr>
              <w:pStyle w:val="2"/>
              <w:spacing w:before="0" w:beforeAutospacing="0" w:after="0" w:afterAutospacing="0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>
              <w:rPr>
                <w:b w:val="0"/>
                <w:sz w:val="28"/>
                <w:szCs w:val="28"/>
                <w:lang w:val="ru-RU" w:eastAsia="ru-RU"/>
              </w:rPr>
              <w:t>Памятный День России. День памяти о россиянах, исполнявших служебный долг за пределами Отечества (информация в группе школы «В контакте»)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210E5B5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Лебедева И.Б.</w:t>
            </w:r>
          </w:p>
          <w:p w14:paraId="5D48FE16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Тимофеева О.Н.</w:t>
            </w:r>
          </w:p>
          <w:p w14:paraId="544867B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Галушка Н.Н.</w:t>
            </w:r>
          </w:p>
          <w:p w14:paraId="78BF9A2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</w:pPr>
          </w:p>
          <w:p w14:paraId="698A306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>Лебедева И.Б.</w:t>
            </w:r>
          </w:p>
          <w:p w14:paraId="7570801D">
            <w:pPr>
              <w:spacing w:after="0"/>
            </w:pPr>
            <w:r>
              <w:rPr>
                <w:rFonts w:ascii="Times New Roman" w:hAnsi="Times New Roman" w:eastAsia="Times New Roman"/>
                <w:sz w:val="28"/>
              </w:rPr>
              <w:t>Учителя-предметники</w:t>
            </w:r>
          </w:p>
          <w:p w14:paraId="77EFD36A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</w:p>
          <w:p w14:paraId="468E8584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Ширяева Н.Н.</w:t>
            </w:r>
          </w:p>
          <w:p w14:paraId="64A4E41B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</w:p>
          <w:p w14:paraId="24CFC0C5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</w:p>
        </w:tc>
      </w:tr>
      <w:tr w14:paraId="72E45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45F829D3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16.02.25</w:t>
            </w:r>
          </w:p>
          <w:p w14:paraId="5C694F1B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4F0C954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30C78FCC"/>
        </w:tc>
      </w:tr>
      <w:tr w14:paraId="34406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3D15CDB8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17.02.25</w:t>
            </w:r>
          </w:p>
          <w:p w14:paraId="0881DCB2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78FC4BC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Совещание при директоре</w:t>
            </w:r>
          </w:p>
          <w:p w14:paraId="01F3736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5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9ED7C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53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Областная олимпиада по литературе, г. Боровичи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(Лебедева Арина, Коновалова Елизавета, Жукова Валерия - 10 класс, Кривошеева Софья, Газетова Анастасия - 11 класс)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FC8272A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Cs/>
                <w:sz w:val="28"/>
                <w:szCs w:val="28"/>
              </w:rPr>
              <w:t>Кудрявцева Н.Н.</w:t>
            </w:r>
          </w:p>
          <w:p w14:paraId="2C934037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</w:p>
          <w:p w14:paraId="28133C2C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Лебедева И.Б.</w:t>
            </w:r>
          </w:p>
          <w:p w14:paraId="04F834B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Карпова Л.В.</w:t>
            </w:r>
          </w:p>
          <w:p w14:paraId="4109E91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Кононова О.В.</w:t>
            </w:r>
          </w:p>
        </w:tc>
      </w:tr>
      <w:tr w14:paraId="21062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25DE0FFC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18.02.25</w:t>
            </w:r>
          </w:p>
          <w:p w14:paraId="531809F1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вторник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5C4242C2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Областная олимпиада по труду, г. Великий Новгород (Мельникова Валерия, 9а)</w:t>
            </w:r>
          </w:p>
          <w:p w14:paraId="7507EF01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Lucida Sans Unicode"/>
                <w:sz w:val="28"/>
                <w:szCs w:val="28"/>
              </w:rPr>
            </w:pPr>
          </w:p>
          <w:p w14:paraId="4C68F418">
            <w:pPr>
              <w:pStyle w:val="44"/>
              <w:widowControl w:val="0"/>
              <w:numPr>
                <w:ilvl w:val="0"/>
                <w:numId w:val="1"/>
              </w:numPr>
              <w:spacing w:after="0" w:line="240" w:lineRule="auto"/>
              <w:ind w:left="283" w:hanging="142"/>
              <w:jc w:val="both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Cs/>
                <w:sz w:val="28"/>
                <w:szCs w:val="28"/>
              </w:rPr>
              <w:t xml:space="preserve">  Тестирование 11 класса по предметам по выбору</w:t>
            </w:r>
          </w:p>
          <w:p w14:paraId="71692AF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eastAsia="Lucida Sans Unicode"/>
                <w:bCs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Cs/>
                <w:sz w:val="28"/>
                <w:szCs w:val="28"/>
              </w:rPr>
              <w:t>Тестирование 9 классов по предметам по выбору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AA11A71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Лебедева И.Б.</w:t>
            </w:r>
          </w:p>
          <w:p w14:paraId="41805890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Кольцова Е.Г.</w:t>
            </w:r>
          </w:p>
          <w:p w14:paraId="73D25B49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</w:p>
          <w:p w14:paraId="6804EA97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Лебедева И.Б.</w:t>
            </w:r>
          </w:p>
          <w:p w14:paraId="1FA8926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14:paraId="13F9A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03BFD2EE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19.02.25</w:t>
            </w:r>
          </w:p>
          <w:p w14:paraId="710B95E0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среда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6481B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Областная олимпиада по труду, г. Великий Новгород (Мельникова Валерия, 9а)</w:t>
            </w:r>
          </w:p>
          <w:p w14:paraId="5EBDE8BC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Lucida Sans Unicode"/>
                <w:sz w:val="28"/>
                <w:szCs w:val="28"/>
              </w:rPr>
            </w:pPr>
          </w:p>
          <w:p w14:paraId="3696624B">
            <w:pPr>
              <w:numPr>
                <w:ilvl w:val="0"/>
                <w:numId w:val="2"/>
              </w:numPr>
              <w:spacing w:after="0" w:line="240" w:lineRule="auto"/>
              <w:ind w:left="283" w:hanging="142"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Cs/>
                <w:sz w:val="28"/>
                <w:szCs w:val="28"/>
              </w:rPr>
              <w:t xml:space="preserve">  Тестирование 9 классов по русскому языку </w:t>
            </w:r>
          </w:p>
          <w:p w14:paraId="4245A39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283" w:hanging="142"/>
              <w:jc w:val="both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Cs/>
                <w:sz w:val="28"/>
                <w:szCs w:val="28"/>
              </w:rPr>
              <w:t xml:space="preserve">  Тестирование 11 класса по русскому языку</w:t>
            </w:r>
          </w:p>
          <w:p w14:paraId="04A201F2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Lucida Sans Unicode"/>
                <w:sz w:val="28"/>
                <w:szCs w:val="28"/>
              </w:rPr>
            </w:pPr>
          </w:p>
          <w:p w14:paraId="563160D4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Lucida Sans Unicode"/>
                <w:sz w:val="28"/>
                <w:szCs w:val="28"/>
              </w:rPr>
            </w:pPr>
          </w:p>
          <w:p w14:paraId="3F5C7C88">
            <w:pPr>
              <w:widowControl w:val="0"/>
              <w:spacing w:after="0" w:line="240" w:lineRule="auto"/>
              <w:ind w:left="-36"/>
              <w:jc w:val="both"/>
              <w:rPr>
                <w:rFonts w:ascii="Times New Roman" w:hAnsi="Times New Roman" w:eastAsia="Lucida Sans Unicode"/>
                <w:sz w:val="28"/>
                <w:szCs w:val="28"/>
              </w:rPr>
            </w:pPr>
          </w:p>
          <w:p w14:paraId="5A224D3D">
            <w:pPr>
              <w:widowControl w:val="0"/>
              <w:spacing w:after="0" w:line="240" w:lineRule="auto"/>
              <w:ind w:left="-36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70FA03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родного языка (отв. учителя русского языка и литературы, информация в сообществе школы в «Контакте»)</w:t>
            </w:r>
          </w:p>
          <w:p w14:paraId="425A17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47E8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Торжественное мероприятие «Посвящение в юннаты» (3б класс)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2A0FF87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Лебедева И.Б.</w:t>
            </w:r>
          </w:p>
          <w:p w14:paraId="757780BB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Кольцова Е.Г.</w:t>
            </w:r>
          </w:p>
          <w:p w14:paraId="049289F7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</w:p>
          <w:p w14:paraId="04C36ED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Лебедева И.Б.,</w:t>
            </w:r>
          </w:p>
          <w:p w14:paraId="588125F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Веселова Т.А.</w:t>
            </w:r>
          </w:p>
          <w:p w14:paraId="6D9992F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Карпова Л.В.</w:t>
            </w:r>
          </w:p>
          <w:p w14:paraId="37A74C8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Громова Т.Ю.</w:t>
            </w:r>
          </w:p>
          <w:p w14:paraId="2830497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Кононова О.В.</w:t>
            </w:r>
          </w:p>
          <w:p w14:paraId="5F7E1877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</w:p>
          <w:p w14:paraId="037D71B7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Ширяева Н.Н.</w:t>
            </w:r>
          </w:p>
          <w:p w14:paraId="7E801CD8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уч. рус.яз. и лит.</w:t>
            </w:r>
          </w:p>
          <w:p w14:paraId="13DF807C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</w:p>
          <w:p w14:paraId="0050CBD3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</w:p>
          <w:p w14:paraId="36A808A9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Пара А.Г.</w:t>
            </w:r>
          </w:p>
          <w:p w14:paraId="67611F46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Алексеева Е.А.</w:t>
            </w:r>
          </w:p>
        </w:tc>
      </w:tr>
      <w:tr w14:paraId="1535B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6C82D980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20.02.25</w:t>
            </w:r>
          </w:p>
          <w:p w14:paraId="72DEEBF3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четверг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6D0EAB3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5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Областная олимпиада по экологии, г. Боровичи (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Смирнов Глеб, Тараканова Софья - 9а, Левочкина Маргарита, Иваньков Никита - 9б, Коновалова Елизавета -10 класс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14:paraId="66CAF9A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53" w:lineRule="atLeast"/>
              <w:jc w:val="both"/>
              <w:rPr>
                <w:sz w:val="28"/>
                <w:szCs w:val="28"/>
              </w:rPr>
            </w:pPr>
          </w:p>
          <w:p w14:paraId="13D9519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53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Межрайонная игра «Готовы стать в строй» (СОК «Энергетик», регистрация с 9.30. Начало – 10.00.</w:t>
            </w:r>
          </w:p>
          <w:p w14:paraId="131AFAD9">
            <w:pPr>
              <w:widowControl w:val="0"/>
              <w:spacing w:after="0" w:line="240" w:lineRule="auto"/>
              <w:ind w:left="-36"/>
              <w:jc w:val="both"/>
              <w:rPr>
                <w:rFonts w:ascii="Times New Roman" w:hAnsi="Times New Roman" w:eastAsia="Lucida Sans Unicode"/>
                <w:bCs/>
                <w:sz w:val="28"/>
                <w:szCs w:val="28"/>
              </w:rPr>
            </w:pPr>
          </w:p>
          <w:p w14:paraId="0D162223">
            <w:pPr>
              <w:widowControl w:val="0"/>
              <w:spacing w:after="0" w:line="240" w:lineRule="auto"/>
              <w:ind w:left="-36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Мероприятия в рамках Дня родного языка согласно федеральной концепции «Навигаторы детства»</w:t>
            </w:r>
          </w:p>
          <w:p w14:paraId="2528613F">
            <w:pPr>
              <w:widowControl w:val="0"/>
              <w:spacing w:after="0" w:line="240" w:lineRule="auto"/>
              <w:ind w:left="-3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278122">
            <w:pPr>
              <w:widowControl w:val="0"/>
              <w:spacing w:after="0" w:line="240" w:lineRule="auto"/>
              <w:ind w:left="-3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Реализация программы для 9в кл. «Психологическая подготовка к ЕГЭ, ОГЭ»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B91C7A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Лебедева И.Б.</w:t>
            </w:r>
          </w:p>
          <w:p w14:paraId="42A4098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Мантурова А.М.</w:t>
            </w:r>
          </w:p>
          <w:p w14:paraId="2A0EA06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Бурдакова Е.Н.</w:t>
            </w:r>
          </w:p>
          <w:p w14:paraId="0E2BEB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5E6346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B765BD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Бунаков А.Е., Тимофеева О.Н.</w:t>
            </w:r>
          </w:p>
          <w:p w14:paraId="76AD446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027123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F1C0B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 А.Г.</w:t>
            </w:r>
          </w:p>
          <w:p w14:paraId="467BCB8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63BF51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Звягинцева Е.В.</w:t>
            </w:r>
          </w:p>
        </w:tc>
      </w:tr>
      <w:tr w14:paraId="4702C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49B300E2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21.02.25</w:t>
            </w:r>
          </w:p>
          <w:p w14:paraId="7335B8D6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пятница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6F00E8A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5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Областная олимпиада по экологии, г. Боровичи (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Смирнов Глеб, Тараканова Софья - 9а, Левочкина Маргарита, Иваньков Никита - 9б, Коновалова Елизавета -10 класс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14:paraId="10EADCF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53" w:lineRule="atLeast"/>
              <w:jc w:val="both"/>
              <w:rPr>
                <w:sz w:val="28"/>
                <w:szCs w:val="28"/>
              </w:rPr>
            </w:pPr>
          </w:p>
          <w:p w14:paraId="1D2A9D8F">
            <w:pPr>
              <w:widowControl w:val="0"/>
              <w:spacing w:after="0" w:line="240" w:lineRule="auto"/>
              <w:ind w:left="-3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Открытие уголка участников СВО, погибших при исполнении воинского долга</w:t>
            </w:r>
          </w:p>
          <w:p w14:paraId="06EB3D89">
            <w:pPr>
              <w:widowControl w:val="0"/>
              <w:spacing w:after="0" w:line="240" w:lineRule="auto"/>
              <w:ind w:left="-36"/>
              <w:jc w:val="both"/>
              <w:rPr>
                <w:rFonts w:ascii="Times New Roman" w:hAnsi="Times New Roman" w:eastAsia="Lucida Sans Unicode"/>
                <w:sz w:val="28"/>
                <w:szCs w:val="28"/>
              </w:rPr>
            </w:pPr>
          </w:p>
          <w:p w14:paraId="09A4684C">
            <w:pPr>
              <w:widowControl w:val="0"/>
              <w:spacing w:after="0" w:line="240" w:lineRule="auto"/>
              <w:ind w:left="-3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Участие во Всероссийской акции «Защитники Первых» и мероприятиях, согласно федеральной концепции «Навигаторы детства»</w:t>
            </w:r>
          </w:p>
          <w:p w14:paraId="0341CF94">
            <w:pPr>
              <w:widowControl w:val="0"/>
              <w:spacing w:after="0" w:line="240" w:lineRule="auto"/>
              <w:ind w:left="-36"/>
              <w:jc w:val="both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Конкурсная программа ко Дню Защитника Отечества (7-11 классы) - 17.00-20.00 час.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EC51B7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Лебедева И.Б.</w:t>
            </w:r>
          </w:p>
          <w:p w14:paraId="3ABA53C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Мантурова А.М.</w:t>
            </w:r>
          </w:p>
          <w:p w14:paraId="192D04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Бурдакова Е.Н.</w:t>
            </w:r>
          </w:p>
          <w:p w14:paraId="6F019C92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</w:p>
          <w:p w14:paraId="2BE0872C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</w:p>
          <w:p w14:paraId="5FAE7FD2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Ширяева Н.Н.</w:t>
            </w:r>
          </w:p>
          <w:p w14:paraId="446A772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369E12B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</w:p>
          <w:p w14:paraId="4FF00BD5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Пара А.Г.</w:t>
            </w:r>
          </w:p>
        </w:tc>
      </w:tr>
      <w:tr w14:paraId="2A26F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4FF4EC9A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22.02.25</w:t>
            </w:r>
          </w:p>
          <w:p w14:paraId="0225AF09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суббота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7AB88CA3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</w:rPr>
              <w:t>Подготовка к ГИА – 2025.</w:t>
            </w:r>
            <w:r>
              <w:rPr>
                <w:rFonts w:ascii="Times New Roman" w:hAnsi="Times New Roman" w:eastAsia="Times New Roman"/>
                <w:sz w:val="28"/>
              </w:rPr>
              <w:t> Консультации по предметам, 9 и 11 классы</w:t>
            </w:r>
          </w:p>
          <w:p w14:paraId="14F835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1799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7126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>Участие в межокружном конкурсе литературно – музыкальных композиций  и вокала «Во славу Отечества»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7CEF07F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/>
            </w:pPr>
            <w:r>
              <w:rPr>
                <w:rFonts w:ascii="Times New Roman" w:hAnsi="Times New Roman" w:eastAsia="Times New Roman"/>
                <w:sz w:val="28"/>
              </w:rPr>
              <w:t>Лебедева И.Б.</w:t>
            </w:r>
          </w:p>
          <w:p w14:paraId="7911A5EF">
            <w:pPr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</w:rPr>
              <w:t>Учителя-предметники</w:t>
            </w:r>
          </w:p>
          <w:p w14:paraId="3517B0F2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 xml:space="preserve">Пара А.Г., </w:t>
            </w:r>
          </w:p>
          <w:p w14:paraId="68EBF5C6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Храброва Т.Н.,</w:t>
            </w:r>
          </w:p>
          <w:p w14:paraId="3F40A02B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Дорош О.В.,</w:t>
            </w:r>
          </w:p>
          <w:p w14:paraId="2D4D7966">
            <w:pPr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Соколова А.А.</w:t>
            </w:r>
          </w:p>
          <w:p w14:paraId="1037077D">
            <w:pPr>
              <w:spacing w:after="0" w:line="240" w:lineRule="auto"/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Звягинцева Е.В</w:t>
            </w:r>
          </w:p>
        </w:tc>
      </w:tr>
      <w:tr w14:paraId="1FD70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3458CA9F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23.02.25</w:t>
            </w:r>
          </w:p>
          <w:p w14:paraId="4D61FEAB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4373B5D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защитника Отечества. (Праздничные поздравления в сообществе школы «В контакте»)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4914037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Ширяева Н.Н., Пара А.Г.</w:t>
            </w:r>
          </w:p>
        </w:tc>
      </w:tr>
      <w:tr w14:paraId="6CC64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17EBE009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24.02.25</w:t>
            </w:r>
          </w:p>
          <w:p w14:paraId="4EFE6DB8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понедельник</w:t>
            </w:r>
          </w:p>
          <w:p w14:paraId="11C40B61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28F5526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53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Областная олимпиада по английскому языку, г. Боровичи (Лебедева Арина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-10 класс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667A5F7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Лебедева И.Б.</w:t>
            </w:r>
          </w:p>
          <w:p w14:paraId="3156DF6E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Бунакова О.Б.</w:t>
            </w:r>
          </w:p>
        </w:tc>
      </w:tr>
      <w:tr w14:paraId="6B3F3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0E4F98E9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25.02.25</w:t>
            </w:r>
          </w:p>
          <w:p w14:paraId="1EA9D23A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вторник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73F2BBA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53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Областная олимпиада по английскому языку, г. Боровичи (Лебедева Арина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-10 класс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14:paraId="42160BE6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 w:eastAsia="Lucida Sans Unicode"/>
                <w:sz w:val="28"/>
                <w:szCs w:val="28"/>
              </w:rPr>
            </w:pPr>
          </w:p>
          <w:p w14:paraId="62D357BC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eastAsia="Lucida Sans Unicode"/>
                <w:bCs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Cs/>
                <w:sz w:val="28"/>
                <w:szCs w:val="28"/>
              </w:rPr>
              <w:t>Тестирование 9 классов по математике</w:t>
            </w:r>
          </w:p>
          <w:p w14:paraId="60D9B7B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eastAsia="Lucida Sans Unicode"/>
                <w:bCs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Cs/>
                <w:sz w:val="28"/>
                <w:szCs w:val="28"/>
              </w:rPr>
              <w:t>Тестирование 11 класса по математике</w:t>
            </w:r>
          </w:p>
          <w:p w14:paraId="1B68C676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Lucida Sans Unicode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1D926972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Лебедева И.Б.</w:t>
            </w:r>
          </w:p>
          <w:p w14:paraId="14E40652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Бунакова О.Б.</w:t>
            </w:r>
          </w:p>
          <w:p w14:paraId="0AD32B58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</w:p>
          <w:p w14:paraId="6232813E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 xml:space="preserve">Лебедева И.Б., </w:t>
            </w:r>
          </w:p>
          <w:p w14:paraId="46952328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Ульянова Г.Е.</w:t>
            </w:r>
          </w:p>
          <w:p w14:paraId="62728421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Щевелева Ж.В.</w:t>
            </w:r>
          </w:p>
          <w:p w14:paraId="5E43D495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Баженова В.Н.</w:t>
            </w:r>
          </w:p>
        </w:tc>
      </w:tr>
      <w:tr w14:paraId="4B98E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7302420A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26.02.25</w:t>
            </w:r>
          </w:p>
          <w:p w14:paraId="38AC630F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среда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4860FFCE">
            <w:pPr>
              <w:pStyle w:val="44"/>
              <w:widowControl w:val="0"/>
              <w:numPr>
                <w:ilvl w:val="0"/>
                <w:numId w:val="4"/>
              </w:numPr>
              <w:spacing w:after="0" w:line="240" w:lineRule="auto"/>
              <w:ind w:left="283" w:hanging="283"/>
              <w:jc w:val="both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Cs/>
                <w:sz w:val="28"/>
                <w:szCs w:val="28"/>
              </w:rPr>
              <w:t>Тестирование 11 класса по предметам по выбору</w:t>
            </w:r>
          </w:p>
          <w:p w14:paraId="4C425502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283" w:hanging="283"/>
              <w:jc w:val="both"/>
              <w:rPr>
                <w:rFonts w:ascii="Times New Roman" w:hAnsi="Times New Roman" w:eastAsia="Lucida Sans Unicode"/>
                <w:bCs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Cs/>
                <w:sz w:val="28"/>
                <w:szCs w:val="28"/>
              </w:rPr>
              <w:t>Тестирование 9 классов по предметам по выбору</w:t>
            </w:r>
          </w:p>
          <w:p w14:paraId="27C3F9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4357070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Лебедева И.Б.</w:t>
            </w:r>
          </w:p>
          <w:p w14:paraId="31274BEF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учителя-предметники</w:t>
            </w:r>
          </w:p>
        </w:tc>
      </w:tr>
      <w:tr w14:paraId="4FD56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43269D7E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27.02.25</w:t>
            </w:r>
          </w:p>
          <w:p w14:paraId="3B74BE65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четверг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08B8F772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Cs/>
                <w:sz w:val="28"/>
                <w:szCs w:val="28"/>
              </w:rPr>
              <w:t>Тестирование 11 класса по предметам по выбору</w:t>
            </w:r>
          </w:p>
          <w:p w14:paraId="3AF98038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Cs/>
                <w:sz w:val="28"/>
                <w:szCs w:val="28"/>
              </w:rPr>
              <w:t>Тестирование 9 классов по предметам по выбору</w:t>
            </w:r>
          </w:p>
          <w:p w14:paraId="10B8B9D7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Lucida Sans Unicode"/>
                <w:sz w:val="28"/>
                <w:szCs w:val="28"/>
              </w:rPr>
            </w:pPr>
          </w:p>
          <w:p w14:paraId="19BE2A40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Реализация программы для 11 кл. «Психологическая подготовка к ЕГЭ, ОГЭ»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F67951E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Лебедева И.Б.</w:t>
            </w:r>
          </w:p>
          <w:p w14:paraId="33D07EC2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учителя-предметники</w:t>
            </w:r>
          </w:p>
          <w:p w14:paraId="609BB0AA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sz w:val="28"/>
                <w:szCs w:val="28"/>
              </w:rPr>
              <w:t>Звягинцева Е.В.</w:t>
            </w:r>
          </w:p>
        </w:tc>
      </w:tr>
      <w:tr w14:paraId="52169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481B41E0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28.02.2025</w:t>
            </w:r>
          </w:p>
          <w:p w14:paraId="58BB1AB8">
            <w:pPr>
              <w:widowControl w:val="0"/>
              <w:spacing w:after="0" w:line="240" w:lineRule="auto"/>
              <w:rPr>
                <w:rFonts w:ascii="Times New Roman" w:hAnsi="Times New Roman" w:eastAsia="Lucida Sans Unicode"/>
                <w:b/>
                <w:sz w:val="28"/>
                <w:szCs w:val="28"/>
              </w:rPr>
            </w:pPr>
            <w:r>
              <w:rPr>
                <w:rFonts w:ascii="Times New Roman" w:hAnsi="Times New Roman" w:eastAsia="Lucida Sans Unicode"/>
                <w:b/>
                <w:sz w:val="28"/>
                <w:szCs w:val="28"/>
              </w:rPr>
              <w:t>пятница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 w14:paraId="1CFCF7B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5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Областная олимпиада по экономике, г. Боровичи (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Ряхин Владислав, Ершов Денис, Силин Сергей - 10 класс, Лысенко Надежда - 11 класс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14:paraId="2FB7C60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53" w:lineRule="atLeast"/>
              <w:jc w:val="both"/>
              <w:rPr>
                <w:sz w:val="28"/>
                <w:szCs w:val="28"/>
              </w:rPr>
            </w:pPr>
          </w:p>
          <w:p w14:paraId="3835BEC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53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Открытие «Парты Героя Королькова Павла Васильевича»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00E3F0B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Лебедева И.Б.</w:t>
            </w:r>
          </w:p>
          <w:p w14:paraId="439781D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Канева Е.В.</w:t>
            </w:r>
          </w:p>
          <w:p w14:paraId="265BEBC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70B66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211DB4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Ширяева Н.Н.</w:t>
            </w:r>
          </w:p>
        </w:tc>
      </w:tr>
    </w:tbl>
    <w:p w14:paraId="46F4ADEF">
      <w:pPr>
        <w:widowControl w:val="0"/>
        <w:spacing w:after="0" w:line="240" w:lineRule="auto"/>
        <w:ind w:left="-414"/>
        <w:rPr>
          <w:rFonts w:ascii="Times New Roman" w:hAnsi="Times New Roman" w:eastAsia="Lucida Sans Unicode"/>
          <w:b/>
          <w:sz w:val="28"/>
          <w:szCs w:val="28"/>
        </w:rPr>
      </w:pPr>
    </w:p>
    <w:p w14:paraId="33C1951F">
      <w:pPr>
        <w:widowControl w:val="0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eastAsia="Lucida Sans Unicode"/>
          <w:b/>
          <w:sz w:val="28"/>
          <w:szCs w:val="28"/>
        </w:rPr>
      </w:pPr>
      <w:r>
        <w:rPr>
          <w:rFonts w:ascii="Times New Roman" w:hAnsi="Times New Roman" w:eastAsia="Lucida Sans Unicode"/>
          <w:b/>
          <w:sz w:val="28"/>
          <w:szCs w:val="28"/>
        </w:rPr>
        <w:t>Дополнительные каникулы для обучающихся 1 классов с 15.02.2025 по 23.02.2025 года включительно. 24.02.2025 года в школу на занятия.</w:t>
      </w:r>
    </w:p>
    <w:p w14:paraId="2482A44C">
      <w:pPr>
        <w:widowControl w:val="0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eastAsia="Lucida Sans Unicode"/>
          <w:b/>
          <w:bCs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С 01.02.2025г. по 28.02.2025г. – реализация программы для 9,11 кл. «Психологическая подготовка к ЕГЭ, ОГЭ» 2 раза в месяц. Отв. Звягинцева Е.В.</w:t>
      </w:r>
    </w:p>
    <w:p w14:paraId="42E5CFE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10 по 22 февраля – работа мобильного «Кванториума» (по отдельному расписанию). Отв. Ширяева Н. Н.</w:t>
      </w:r>
    </w:p>
    <w:p w14:paraId="05649D2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Занятия по программе «Психологические особенности сохранения репродуктивного здоровья» для обучающихся 8-9 классов 1 раз в месяц. Отв. Звягинцева Е.В.</w:t>
      </w:r>
    </w:p>
    <w:p w14:paraId="7FEE3776">
      <w:pPr>
        <w:widowControl w:val="0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eastAsia="Lucida Sans Unicode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10.02-14.02 - Всероссийская акция "Дарите книги  с любовью" (отв. Пологутина Е.А. )</w:t>
      </w:r>
    </w:p>
    <w:p w14:paraId="70D29696">
      <w:pPr>
        <w:widowControl w:val="0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eastAsia="Lucida Sans Unicode"/>
          <w:sz w:val="28"/>
          <w:szCs w:val="28"/>
        </w:rPr>
      </w:pPr>
      <w:r>
        <w:rPr>
          <w:rFonts w:ascii="Times New Roman" w:hAnsi="Times New Roman" w:eastAsia="Lucida Sans Unicode"/>
          <w:sz w:val="28"/>
          <w:szCs w:val="28"/>
        </w:rPr>
        <w:t>до 16.02 – участие во Всероссийском конкурсе рисунков «Жизнь, делённая на граммы» (отв. Пара А.Г.)</w:t>
      </w:r>
    </w:p>
    <w:p w14:paraId="59E7E7E9">
      <w:pPr>
        <w:widowControl w:val="0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eastAsia="Lucida Sans Unicode"/>
          <w:sz w:val="28"/>
          <w:szCs w:val="28"/>
        </w:rPr>
      </w:pPr>
      <w:r>
        <w:rPr>
          <w:rFonts w:ascii="Times New Roman" w:hAnsi="Times New Roman" w:eastAsia="Lucida Sans Unicode"/>
          <w:sz w:val="28"/>
          <w:szCs w:val="28"/>
        </w:rPr>
        <w:t>до 10.02 – участие в региональном этапе Всероссийского конкурса игрушек – кормушек «Эколята – друзья пернатых» (отв. Пара А.Г.)</w:t>
      </w:r>
    </w:p>
    <w:p w14:paraId="30B8B362">
      <w:pPr>
        <w:widowControl w:val="0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eastAsia="Lucida Sans Unicode"/>
          <w:sz w:val="28"/>
          <w:szCs w:val="28"/>
        </w:rPr>
      </w:pPr>
      <w:r>
        <w:rPr>
          <w:rFonts w:ascii="Times New Roman" w:hAnsi="Times New Roman" w:eastAsia="Lucida Sans Unicode"/>
          <w:sz w:val="28"/>
          <w:szCs w:val="28"/>
        </w:rPr>
        <w:t>до 14.02 – участие во Всероссийском конкурсе Родная игрушка»  Российского общества «Знание» (отв. Пара А.Г.)</w:t>
      </w:r>
    </w:p>
    <w:p w14:paraId="38C672FF">
      <w:pPr>
        <w:widowControl w:val="0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eastAsia="Lucida Sans Unicode"/>
          <w:sz w:val="28"/>
          <w:szCs w:val="28"/>
        </w:rPr>
      </w:pPr>
      <w:r>
        <w:rPr>
          <w:rFonts w:ascii="Times New Roman" w:hAnsi="Times New Roman" w:eastAsia="Lucida Sans Unicode"/>
          <w:sz w:val="28"/>
          <w:szCs w:val="28"/>
        </w:rPr>
        <w:t>01.02-28.02 – участие в окружной выставке – конкурсе «Солдатский альбом» (отв. Пара А.Г.)</w:t>
      </w:r>
    </w:p>
    <w:p w14:paraId="3036638D">
      <w:pPr>
        <w:widowControl w:val="0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eastAsia="Lucida Sans Unicode"/>
          <w:sz w:val="28"/>
          <w:szCs w:val="28"/>
        </w:rPr>
      </w:pPr>
      <w:r>
        <w:rPr>
          <w:rFonts w:ascii="Times New Roman" w:hAnsi="Times New Roman" w:eastAsia="Lucida Sans Unicode"/>
          <w:sz w:val="28"/>
          <w:szCs w:val="28"/>
        </w:rPr>
        <w:t xml:space="preserve">до 09.02 – участие в </w:t>
      </w:r>
      <w:r>
        <w:rPr>
          <w:rFonts w:ascii="Times New Roman" w:hAnsi="Times New Roman" w:eastAsia="Times New Roman"/>
          <w:sz w:val="28"/>
        </w:rPr>
        <w:t xml:space="preserve">просветительском проекте «Всероссийские детские кинопремьеры» </w:t>
      </w:r>
    </w:p>
    <w:p w14:paraId="3195D391">
      <w:pPr>
        <w:widowControl w:val="0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eastAsia="Lucida Sans Unicode"/>
          <w:sz w:val="28"/>
          <w:szCs w:val="28"/>
        </w:rPr>
      </w:pPr>
      <w:r>
        <w:rPr>
          <w:rFonts w:ascii="Times New Roman" w:hAnsi="Times New Roman" w:eastAsia="Times New Roman"/>
          <w:sz w:val="28"/>
        </w:rPr>
        <w:t>Групповая консультация психолога по результатам мониторингов 8-9 классы</w:t>
      </w:r>
    </w:p>
    <w:p w14:paraId="5BE2361E">
      <w:pPr>
        <w:widowControl w:val="0"/>
        <w:spacing w:after="0" w:line="240" w:lineRule="auto"/>
        <w:jc w:val="both"/>
        <w:rPr>
          <w:rFonts w:ascii="Times New Roman" w:hAnsi="Times New Roman" w:eastAsia="Lucida Sans Unicode"/>
          <w:sz w:val="28"/>
          <w:szCs w:val="28"/>
        </w:rPr>
      </w:pPr>
    </w:p>
    <w:p w14:paraId="104311F1">
      <w:pPr>
        <w:widowControl w:val="0"/>
        <w:spacing w:after="0" w:line="240" w:lineRule="auto"/>
        <w:ind w:left="-414"/>
        <w:jc w:val="both"/>
        <w:rPr>
          <w:rFonts w:ascii="Times New Roman" w:hAnsi="Times New Roman" w:eastAsia="Lucida Sans Unicode"/>
          <w:b/>
          <w:sz w:val="28"/>
          <w:szCs w:val="28"/>
        </w:rPr>
      </w:pPr>
    </w:p>
    <w:sectPr>
      <w:pgSz w:w="11906" w:h="16838"/>
      <w:pgMar w:top="709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AC5050"/>
    <w:multiLevelType w:val="multilevel"/>
    <w:tmpl w:val="08AC5050"/>
    <w:lvl w:ilvl="0" w:tentative="0">
      <w:start w:val="1"/>
      <w:numFmt w:val="bullet"/>
      <w:lvlText w:val="·"/>
      <w:lvlJc w:val="left"/>
      <w:pPr>
        <w:ind w:left="850" w:hanging="360"/>
      </w:pPr>
      <w:rPr>
        <w:rFonts w:ascii="Symbol" w:hAnsi="Symbol" w:eastAsia="Symbol" w:cs="Symbol"/>
      </w:rPr>
    </w:lvl>
    <w:lvl w:ilvl="1" w:tentative="0">
      <w:start w:val="1"/>
      <w:numFmt w:val="bullet"/>
      <w:lvlText w:val="o"/>
      <w:lvlJc w:val="left"/>
      <w:pPr>
        <w:ind w:left="157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29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301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73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45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17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89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610" w:hanging="360"/>
      </w:pPr>
      <w:rPr>
        <w:rFonts w:hint="default" w:ascii="Wingdings" w:hAnsi="Wingdings" w:eastAsia="Wingdings" w:cs="Wingdings"/>
      </w:rPr>
    </w:lvl>
  </w:abstractNum>
  <w:abstractNum w:abstractNumId="1">
    <w:nsid w:val="09B17CAD"/>
    <w:multiLevelType w:val="multilevel"/>
    <w:tmpl w:val="09B17CAD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>
    <w:nsid w:val="2960023C"/>
    <w:multiLevelType w:val="multilevel"/>
    <w:tmpl w:val="2960023C"/>
    <w:lvl w:ilvl="0" w:tentative="0">
      <w:start w:val="1"/>
      <w:numFmt w:val="bullet"/>
      <w:lvlText w:val=""/>
      <w:lvlJc w:val="left"/>
      <w:pPr>
        <w:ind w:left="-414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026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1746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186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3906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5346" w:hanging="360"/>
      </w:pPr>
      <w:rPr>
        <w:rFonts w:ascii="Wingdings" w:hAnsi="Wingdings"/>
      </w:rPr>
    </w:lvl>
  </w:abstractNum>
  <w:abstractNum w:abstractNumId="3">
    <w:nsid w:val="33644B33"/>
    <w:multiLevelType w:val="multilevel"/>
    <w:tmpl w:val="33644B33"/>
    <w:lvl w:ilvl="0" w:tentative="0">
      <w:start w:val="1"/>
      <w:numFmt w:val="bullet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 w:tentative="0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nsid w:val="34142DD4"/>
    <w:multiLevelType w:val="multilevel"/>
    <w:tmpl w:val="34142DD4"/>
    <w:lvl w:ilvl="0" w:tentative="0">
      <w:start w:val="1"/>
      <w:numFmt w:val="bullet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 w:tentative="0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BD"/>
    <w:rsid w:val="00692D61"/>
    <w:rsid w:val="00707D96"/>
    <w:rsid w:val="00C31109"/>
    <w:rsid w:val="00C404C0"/>
    <w:rsid w:val="00E738BD"/>
    <w:rsid w:val="00F22ED1"/>
    <w:rsid w:val="716A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195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sz w:val="48"/>
      <w:szCs w:val="48"/>
      <w:lang w:val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unhideWhenUsed/>
    <w:uiPriority w:val="99"/>
    <w:rPr>
      <w:vertAlign w:val="superscript"/>
    </w:rPr>
  </w:style>
  <w:style w:type="character" w:styleId="6">
    <w:name w:val="endnote reference"/>
    <w:semiHidden/>
    <w:unhideWhenUsed/>
    <w:uiPriority w:val="99"/>
    <w:rPr>
      <w:vertAlign w:val="superscript"/>
    </w:rPr>
  </w:style>
  <w:style w:type="character" w:styleId="7">
    <w:name w:val="Hyperlink"/>
    <w:uiPriority w:val="0"/>
    <w:rPr>
      <w:color w:val="0066CC"/>
      <w:u w:val="single"/>
    </w:rPr>
  </w:style>
  <w:style w:type="paragraph" w:styleId="8">
    <w:name w:val="Balloon Text"/>
    <w:basedOn w:val="1"/>
    <w:link w:val="188"/>
    <w:semiHidden/>
    <w:unhideWhenUsed/>
    <w:uiPriority w:val="99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paragraph" w:styleId="9">
    <w:name w:val="endnote text"/>
    <w:basedOn w:val="1"/>
    <w:link w:val="184"/>
    <w:semiHidden/>
    <w:unhideWhenUsed/>
    <w:uiPriority w:val="99"/>
    <w:pPr>
      <w:spacing w:after="0" w:line="240" w:lineRule="auto"/>
    </w:pPr>
    <w:rPr>
      <w:sz w:val="20"/>
    </w:rPr>
  </w:style>
  <w:style w:type="paragraph" w:styleId="10">
    <w:name w:val="footnote text"/>
    <w:basedOn w:val="1"/>
    <w:link w:val="183"/>
    <w:semiHidden/>
    <w:unhideWhenUsed/>
    <w:uiPriority w:val="99"/>
    <w:pPr>
      <w:spacing w:after="40" w:line="240" w:lineRule="auto"/>
    </w:pPr>
    <w:rPr>
      <w:sz w:val="18"/>
    </w:rPr>
  </w:style>
  <w:style w:type="paragraph" w:styleId="11">
    <w:name w:val="toc 8"/>
    <w:basedOn w:val="1"/>
    <w:next w:val="1"/>
    <w:unhideWhenUsed/>
    <w:uiPriority w:val="39"/>
    <w:pPr>
      <w:spacing w:after="57"/>
      <w:ind w:left="1984"/>
    </w:pPr>
  </w:style>
  <w:style w:type="paragraph" w:styleId="12">
    <w:name w:val="header"/>
    <w:basedOn w:val="1"/>
    <w:link w:val="18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toc 9"/>
    <w:basedOn w:val="1"/>
    <w:next w:val="1"/>
    <w:unhideWhenUsed/>
    <w:uiPriority w:val="39"/>
    <w:pPr>
      <w:spacing w:after="57"/>
      <w:ind w:left="2268"/>
    </w:pPr>
  </w:style>
  <w:style w:type="paragraph" w:styleId="14">
    <w:name w:val="toc 7"/>
    <w:basedOn w:val="1"/>
    <w:next w:val="1"/>
    <w:unhideWhenUsed/>
    <w:uiPriority w:val="39"/>
    <w:pPr>
      <w:spacing w:after="57"/>
      <w:ind w:left="1701"/>
    </w:pPr>
  </w:style>
  <w:style w:type="paragraph" w:styleId="15">
    <w:name w:val="toc 1"/>
    <w:basedOn w:val="1"/>
    <w:next w:val="1"/>
    <w:unhideWhenUsed/>
    <w:uiPriority w:val="39"/>
    <w:pPr>
      <w:spacing w:after="57"/>
    </w:pPr>
  </w:style>
  <w:style w:type="paragraph" w:styleId="16">
    <w:name w:val="toc 6"/>
    <w:basedOn w:val="1"/>
    <w:next w:val="1"/>
    <w:unhideWhenUsed/>
    <w:uiPriority w:val="39"/>
    <w:pPr>
      <w:spacing w:after="57"/>
      <w:ind w:left="1417"/>
    </w:pPr>
  </w:style>
  <w:style w:type="paragraph" w:styleId="17">
    <w:name w:val="table of figures"/>
    <w:basedOn w:val="1"/>
    <w:next w:val="1"/>
    <w:unhideWhenUsed/>
    <w:uiPriority w:val="99"/>
    <w:pPr>
      <w:spacing w:after="0"/>
    </w:pPr>
  </w:style>
  <w:style w:type="paragraph" w:styleId="18">
    <w:name w:val="toc 3"/>
    <w:basedOn w:val="1"/>
    <w:next w:val="1"/>
    <w:unhideWhenUsed/>
    <w:uiPriority w:val="39"/>
    <w:pPr>
      <w:spacing w:after="57"/>
      <w:ind w:left="567"/>
    </w:pPr>
  </w:style>
  <w:style w:type="paragraph" w:styleId="19">
    <w:name w:val="toc 2"/>
    <w:basedOn w:val="1"/>
    <w:next w:val="1"/>
    <w:unhideWhenUsed/>
    <w:uiPriority w:val="39"/>
    <w:pPr>
      <w:spacing w:after="57"/>
      <w:ind w:left="283"/>
    </w:pPr>
  </w:style>
  <w:style w:type="paragraph" w:styleId="20">
    <w:name w:val="toc 4"/>
    <w:basedOn w:val="1"/>
    <w:next w:val="1"/>
    <w:unhideWhenUsed/>
    <w:uiPriority w:val="39"/>
    <w:pPr>
      <w:spacing w:after="57"/>
      <w:ind w:left="850"/>
    </w:pPr>
  </w:style>
  <w:style w:type="paragraph" w:styleId="21">
    <w:name w:val="toc 5"/>
    <w:basedOn w:val="1"/>
    <w:next w:val="1"/>
    <w:unhideWhenUsed/>
    <w:uiPriority w:val="39"/>
    <w:pPr>
      <w:spacing w:after="57"/>
      <w:ind w:left="1134"/>
    </w:pPr>
  </w:style>
  <w:style w:type="paragraph" w:styleId="22">
    <w:name w:val="Title"/>
    <w:basedOn w:val="1"/>
    <w:next w:val="1"/>
    <w:link w:val="46"/>
    <w:qFormat/>
    <w:uiPriority w:val="10"/>
    <w:pPr>
      <w:spacing w:before="300"/>
      <w:contextualSpacing/>
    </w:pPr>
    <w:rPr>
      <w:sz w:val="48"/>
      <w:szCs w:val="48"/>
    </w:rPr>
  </w:style>
  <w:style w:type="paragraph" w:styleId="23">
    <w:name w:val="footer"/>
    <w:basedOn w:val="1"/>
    <w:link w:val="186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4">
    <w:name w:val="Subtitle"/>
    <w:basedOn w:val="1"/>
    <w:next w:val="1"/>
    <w:link w:val="47"/>
    <w:qFormat/>
    <w:uiPriority w:val="11"/>
    <w:pPr>
      <w:spacing w:before="200"/>
    </w:pPr>
    <w:rPr>
      <w:sz w:val="24"/>
      <w:szCs w:val="24"/>
    </w:rPr>
  </w:style>
  <w:style w:type="table" w:styleId="25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Заголовок 11"/>
    <w:basedOn w:val="1"/>
    <w:next w:val="1"/>
    <w:link w:val="27"/>
    <w:qFormat/>
    <w:uiPriority w:val="9"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customStyle="1" w:styleId="27">
    <w:name w:val="Heading 1 Char"/>
    <w:link w:val="26"/>
    <w:uiPriority w:val="9"/>
    <w:rPr>
      <w:rFonts w:ascii="Arial" w:hAnsi="Arial" w:eastAsia="Arial" w:cs="Arial"/>
      <w:sz w:val="40"/>
      <w:szCs w:val="40"/>
    </w:rPr>
  </w:style>
  <w:style w:type="paragraph" w:customStyle="1" w:styleId="28">
    <w:name w:val="Заголовок 21"/>
    <w:basedOn w:val="1"/>
    <w:next w:val="1"/>
    <w:link w:val="29"/>
    <w:unhideWhenUsed/>
    <w:qFormat/>
    <w:uiPriority w:val="9"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character" w:customStyle="1" w:styleId="29">
    <w:name w:val="Heading 2 Char"/>
    <w:link w:val="28"/>
    <w:qFormat/>
    <w:uiPriority w:val="9"/>
    <w:rPr>
      <w:rFonts w:ascii="Arial" w:hAnsi="Arial" w:eastAsia="Arial" w:cs="Arial"/>
      <w:sz w:val="34"/>
    </w:rPr>
  </w:style>
  <w:style w:type="paragraph" w:customStyle="1" w:styleId="30">
    <w:name w:val="Заголовок 31"/>
    <w:basedOn w:val="1"/>
    <w:next w:val="1"/>
    <w:link w:val="31"/>
    <w:unhideWhenUsed/>
    <w:qFormat/>
    <w:uiPriority w:val="9"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customStyle="1" w:styleId="31">
    <w:name w:val="Heading 3 Char"/>
    <w:link w:val="30"/>
    <w:qFormat/>
    <w:uiPriority w:val="9"/>
    <w:rPr>
      <w:rFonts w:ascii="Arial" w:hAnsi="Arial" w:eastAsia="Arial" w:cs="Arial"/>
      <w:sz w:val="30"/>
      <w:szCs w:val="30"/>
    </w:rPr>
  </w:style>
  <w:style w:type="paragraph" w:customStyle="1" w:styleId="32">
    <w:name w:val="Заголовок 41"/>
    <w:basedOn w:val="1"/>
    <w:next w:val="1"/>
    <w:link w:val="33"/>
    <w:unhideWhenUsed/>
    <w:qFormat/>
    <w:uiPriority w:val="9"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customStyle="1" w:styleId="33">
    <w:name w:val="Heading 4 Char"/>
    <w:link w:val="32"/>
    <w:qFormat/>
    <w:uiPriority w:val="9"/>
    <w:rPr>
      <w:rFonts w:ascii="Arial" w:hAnsi="Arial" w:eastAsia="Arial" w:cs="Arial"/>
      <w:b/>
      <w:bCs/>
      <w:sz w:val="26"/>
      <w:szCs w:val="26"/>
    </w:rPr>
  </w:style>
  <w:style w:type="paragraph" w:customStyle="1" w:styleId="34">
    <w:name w:val="Заголовок 51"/>
    <w:basedOn w:val="1"/>
    <w:next w:val="1"/>
    <w:link w:val="35"/>
    <w:unhideWhenUsed/>
    <w:qFormat/>
    <w:uiPriority w:val="9"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customStyle="1" w:styleId="35">
    <w:name w:val="Heading 5 Char"/>
    <w:link w:val="34"/>
    <w:uiPriority w:val="9"/>
    <w:rPr>
      <w:rFonts w:ascii="Arial" w:hAnsi="Arial" w:eastAsia="Arial" w:cs="Arial"/>
      <w:b/>
      <w:bCs/>
      <w:sz w:val="24"/>
      <w:szCs w:val="24"/>
    </w:rPr>
  </w:style>
  <w:style w:type="paragraph" w:customStyle="1" w:styleId="36">
    <w:name w:val="Заголовок 61"/>
    <w:basedOn w:val="1"/>
    <w:next w:val="1"/>
    <w:link w:val="37"/>
    <w:unhideWhenUsed/>
    <w:qFormat/>
    <w:uiPriority w:val="9"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character" w:customStyle="1" w:styleId="37">
    <w:name w:val="Heading 6 Char"/>
    <w:link w:val="36"/>
    <w:qFormat/>
    <w:uiPriority w:val="9"/>
    <w:rPr>
      <w:rFonts w:ascii="Arial" w:hAnsi="Arial" w:eastAsia="Arial" w:cs="Arial"/>
      <w:b/>
      <w:bCs/>
      <w:sz w:val="22"/>
      <w:szCs w:val="22"/>
    </w:rPr>
  </w:style>
  <w:style w:type="paragraph" w:customStyle="1" w:styleId="38">
    <w:name w:val="Заголовок 71"/>
    <w:basedOn w:val="1"/>
    <w:next w:val="1"/>
    <w:link w:val="39"/>
    <w:unhideWhenUsed/>
    <w:qFormat/>
    <w:uiPriority w:val="9"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customStyle="1" w:styleId="39">
    <w:name w:val="Heading 7 Char"/>
    <w:link w:val="3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customStyle="1" w:styleId="40">
    <w:name w:val="Заголовок 81"/>
    <w:basedOn w:val="1"/>
    <w:next w:val="1"/>
    <w:link w:val="41"/>
    <w:unhideWhenUsed/>
    <w:qFormat/>
    <w:uiPriority w:val="9"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character" w:customStyle="1" w:styleId="41">
    <w:name w:val="Heading 8 Char"/>
    <w:link w:val="40"/>
    <w:qFormat/>
    <w:uiPriority w:val="9"/>
    <w:rPr>
      <w:rFonts w:ascii="Arial" w:hAnsi="Arial" w:eastAsia="Arial" w:cs="Arial"/>
      <w:i/>
      <w:iCs/>
      <w:sz w:val="22"/>
      <w:szCs w:val="22"/>
    </w:rPr>
  </w:style>
  <w:style w:type="paragraph" w:customStyle="1" w:styleId="42">
    <w:name w:val="Заголовок 91"/>
    <w:basedOn w:val="1"/>
    <w:next w:val="1"/>
    <w:link w:val="43"/>
    <w:unhideWhenUsed/>
    <w:qFormat/>
    <w:uiPriority w:val="9"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customStyle="1" w:styleId="43">
    <w:name w:val="Heading 9 Char"/>
    <w:link w:val="42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rPr>
      <w:rFonts w:ascii="Calibri" w:hAnsi="Calibri" w:eastAsia="Calibri" w:cs="Times New Roman"/>
      <w:lang w:val="ru-RU" w:eastAsia="zh-CN" w:bidi="ar-SA"/>
    </w:rPr>
  </w:style>
  <w:style w:type="character" w:customStyle="1" w:styleId="46">
    <w:name w:val="Заголовок Знак"/>
    <w:link w:val="22"/>
    <w:qFormat/>
    <w:uiPriority w:val="10"/>
    <w:rPr>
      <w:sz w:val="48"/>
      <w:szCs w:val="48"/>
    </w:rPr>
  </w:style>
  <w:style w:type="character" w:customStyle="1" w:styleId="47">
    <w:name w:val="Подзаголовок Знак"/>
    <w:link w:val="24"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Цитата 2 Знак"/>
    <w:link w:val="48"/>
    <w:qFormat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1">
    <w:name w:val="Выделенная цитата Знак"/>
    <w:link w:val="50"/>
    <w:qFormat/>
    <w:uiPriority w:val="30"/>
    <w:rPr>
      <w:i/>
    </w:rPr>
  </w:style>
  <w:style w:type="paragraph" w:customStyle="1" w:styleId="52">
    <w:name w:val="Верхний колонтитул1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53">
    <w:name w:val="Header Char"/>
    <w:link w:val="52"/>
    <w:qFormat/>
    <w:uiPriority w:val="99"/>
  </w:style>
  <w:style w:type="paragraph" w:customStyle="1" w:styleId="54">
    <w:name w:val="Нижний колонтитул1"/>
    <w:basedOn w:val="1"/>
    <w:link w:val="57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55">
    <w:name w:val="Footer Char"/>
    <w:qFormat/>
    <w:uiPriority w:val="99"/>
  </w:style>
  <w:style w:type="paragraph" w:customStyle="1" w:styleId="56">
    <w:name w:val="Название объекта1"/>
    <w:basedOn w:val="1"/>
    <w:next w:val="1"/>
    <w:semiHidden/>
    <w:unhideWhenUsed/>
    <w:qFormat/>
    <w:uiPriority w:val="35"/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customStyle="1" w:styleId="57">
    <w:name w:val="Caption Char"/>
    <w:link w:val="54"/>
    <w:uiPriority w:val="99"/>
  </w:style>
  <w:style w:type="table" w:customStyle="1" w:styleId="58">
    <w:name w:val="Table Grid Light"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Таблица простая 11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Таблица простая 2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1">
    <w:name w:val="Таблица простая 3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2">
    <w:name w:val="Таблица простая 4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3">
    <w:name w:val="Таблица простая 5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4">
    <w:name w:val="Таблица-сетка 1 светлая1"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5">
    <w:name w:val="Grid Table 1 Light - Accent 1"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6">
    <w:name w:val="Grid Table 1 Light - Accent 2"/>
    <w:qFormat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7">
    <w:name w:val="Grid Table 1 Light - Accent 3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8">
    <w:name w:val="Grid Table 1 Light - Accent 4"/>
    <w:qFormat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9">
    <w:name w:val="Grid Table 1 Light - Accent 5"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70">
    <w:name w:val="Grid Table 1 Light - Accent 6"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71">
    <w:name w:val="Таблица-сетка 21"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2">
    <w:name w:val="Grid Table 2 - Accent 1"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3">
    <w:name w:val="Grid Table 2 - Accent 2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4">
    <w:name w:val="Grid Table 2 - Accent 3"/>
    <w:qFormat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5">
    <w:name w:val="Grid Table 2 - Accent 4"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6">
    <w:name w:val="Grid Table 2 - Accent 5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7">
    <w:name w:val="Grid Table 2 - Accent 6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8">
    <w:name w:val="Таблица-сетка 31"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9">
    <w:name w:val="Grid Table 3 - Accent 1"/>
    <w:uiPriority w:val="99"/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80">
    <w:name w:val="Grid Table 3 - Accent 2"/>
    <w:qFormat/>
    <w:uiPriority w:val="99"/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1">
    <w:name w:val="Grid Table 3 - Accent 3"/>
    <w:uiPriority w:val="99"/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2">
    <w:name w:val="Grid Table 3 - Accent 4"/>
    <w:uiPriority w:val="99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3">
    <w:name w:val="Grid Table 3 - Accent 5"/>
    <w:qFormat/>
    <w:uiPriority w:val="99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4">
    <w:name w:val="Grid Table 3 - Accent 6"/>
    <w:qFormat/>
    <w:uiPriority w:val="99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5">
    <w:name w:val="Таблица-сетка 41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6">
    <w:name w:val="Grid Table 4 - Accent 1"/>
    <w:uiPriority w:val="5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7">
    <w:name w:val="Grid Table 4 - Accent 2"/>
    <w:uiPriority w:val="5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8">
    <w:name w:val="Grid Table 4 - Accent 3"/>
    <w:uiPriority w:val="5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9">
    <w:name w:val="Grid Table 4 - Accent 4"/>
    <w:uiPriority w:val="5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90">
    <w:name w:val="Grid Table 4 - Accent 5"/>
    <w:uiPriority w:val="5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91">
    <w:name w:val="Grid Table 4 - Accent 6"/>
    <w:uiPriority w:val="5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2">
    <w:name w:val="Таблица-сетка 5 темная1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3">
    <w:name w:val="Grid Table 5 Dark- Accent 1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4">
    <w:name w:val="Grid Table 5 Dark - Accent 2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5">
    <w:name w:val="Grid Table 5 Dark - Accent 3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6">
    <w:name w:val="Grid Table 5 Dark- Accent 4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7">
    <w:name w:val="Grid Table 5 Dark - Accent 5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8">
    <w:name w:val="Grid Table 5 Dark - Accent 6"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9">
    <w:name w:val="Таблица-сетка 6 цветная1"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0">
    <w:name w:val="Grid Table 6 Colorful - Accent 1"/>
    <w:uiPriority w:val="99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1">
    <w:name w:val="Grid Table 6 Colorful - Accent 2"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2">
    <w:name w:val="Grid Table 6 Colorful - Accent 3"/>
    <w:uiPriority w:val="99"/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3">
    <w:name w:val="Grid Table 6 Colorful - Accent 4"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4">
    <w:name w:val="Grid Table 6 Colorful - Accent 5"/>
    <w:uiPriority w:val="99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5">
    <w:name w:val="Grid Table 6 Colorful - Accent 6"/>
    <w:uiPriority w:val="99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6">
    <w:name w:val="Таблица-сетка 7 цветная1"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7">
    <w:name w:val="Grid Table 7 Colorful - Accent 1"/>
    <w:uiPriority w:val="99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8">
    <w:name w:val="Grid Table 7 Colorful - Accent 2"/>
    <w:uiPriority w:val="99"/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9">
    <w:name w:val="Grid Table 7 Colorful - Accent 3"/>
    <w:uiPriority w:val="99"/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10">
    <w:name w:val="Grid Table 7 Colorful - Accent 4"/>
    <w:uiPriority w:val="99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1">
    <w:name w:val="Grid Table 7 Colorful - Accent 5"/>
    <w:uiPriority w:val="99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2">
    <w:name w:val="Grid Table 7 Colorful - Accent 6"/>
    <w:uiPriority w:val="99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3">
    <w:name w:val="Список-таблица 1 светлая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4">
    <w:name w:val="List Table 1 Light - Accent 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5">
    <w:name w:val="List Table 1 Light - Accent 2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6">
    <w:name w:val="List Table 1 Light - Accent 3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7">
    <w:name w:val="List Table 1 Light - Accent 4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8">
    <w:name w:val="List Table 1 Light - Accent 5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9">
    <w:name w:val="List Table 1 Light - Accent 6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20">
    <w:name w:val="Список-таблица 21"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1">
    <w:name w:val="List Table 2 - Accent 1"/>
    <w:uiPriority w:val="99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22">
    <w:name w:val="List Table 2 - Accent 2"/>
    <w:uiPriority w:val="99"/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3">
    <w:name w:val="List Table 2 - Accent 3"/>
    <w:uiPriority w:val="99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4">
    <w:name w:val="List Table 2 - Accent 4"/>
    <w:uiPriority w:val="99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5">
    <w:name w:val="List Table 2 - Accent 5"/>
    <w:uiPriority w:val="99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6">
    <w:name w:val="List Table 2 - Accent 6"/>
    <w:uiPriority w:val="99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7">
    <w:name w:val="Список-таблица 31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8">
    <w:name w:val="List Table 3 - Accent 1"/>
    <w:uiPriority w:val="99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9">
    <w:name w:val="List Table 3 - Accent 2"/>
    <w:uiPriority w:val="99"/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30">
    <w:name w:val="List Table 3 - Accent 3"/>
    <w:uiPriority w:val="99"/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31">
    <w:name w:val="List Table 3 - Accent 4"/>
    <w:uiPriority w:val="99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32">
    <w:name w:val="List Table 3 - Accent 5"/>
    <w:uiPriority w:val="99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3">
    <w:name w:val="List Table 3 - Accent 6"/>
    <w:uiPriority w:val="99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4">
    <w:name w:val="Список-таблица 41"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5">
    <w:name w:val="List Table 4 - Accent 1"/>
    <w:uiPriority w:val="99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6">
    <w:name w:val="List Table 4 - Accent 2"/>
    <w:uiPriority w:val="99"/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7">
    <w:name w:val="List Table 4 - Accent 3"/>
    <w:uiPriority w:val="99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8">
    <w:name w:val="List Table 4 - Accent 4"/>
    <w:uiPriority w:val="99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9">
    <w:name w:val="List Table 4 - Accent 5"/>
    <w:uiPriority w:val="99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40">
    <w:name w:val="List Table 4 - Accent 6"/>
    <w:uiPriority w:val="99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41">
    <w:name w:val="Список-таблица 5 темная1"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2">
    <w:name w:val="List Table 5 Dark - Accent 1"/>
    <w:uiPriority w:val="99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3">
    <w:name w:val="List Table 5 Dark - Accent 2"/>
    <w:uiPriority w:val="99"/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4">
    <w:name w:val="List Table 5 Dark - Accent 3"/>
    <w:uiPriority w:val="99"/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5">
    <w:name w:val="List Table 5 Dark - Accent 4"/>
    <w:uiPriority w:val="99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6">
    <w:name w:val="List Table 5 Dark - Accent 5"/>
    <w:uiPriority w:val="99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7">
    <w:name w:val="List Table 5 Dark - Accent 6"/>
    <w:uiPriority w:val="99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8">
    <w:name w:val="Список-таблица 6 цветная1"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9">
    <w:name w:val="List Table 6 Colorful - Accent 1"/>
    <w:uiPriority w:val="99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0">
    <w:name w:val="List Table 6 Colorful - Accent 2"/>
    <w:uiPriority w:val="99"/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1">
    <w:name w:val="List Table 6 Colorful - Accent 3"/>
    <w:uiPriority w:val="99"/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6 Colorful - Accent 4"/>
    <w:uiPriority w:val="99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6 Colorful - Accent 5"/>
    <w:uiPriority w:val="99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4">
    <w:name w:val="List Table 6 Colorful - Accent 6"/>
    <w:uiPriority w:val="99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Список-таблица 7 цветная1"/>
    <w:uiPriority w:val="99"/>
    <w:tblPr>
      <w:tblBorders>
        <w:right w:val="single" w:color="7E7E7E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6">
    <w:name w:val="List Table 7 Colorful - Accent 1"/>
    <w:uiPriority w:val="99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7">
    <w:name w:val="List Table 7 Colorful - Accent 2"/>
    <w:uiPriority w:val="99"/>
    <w:tblPr>
      <w:tblBorders>
        <w:right w:val="single" w:color="D997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8">
    <w:name w:val="List Table 7 Colorful - Accent 3"/>
    <w:uiPriority w:val="99"/>
    <w:tblPr>
      <w:tblBorders>
        <w:right w:val="single" w:color="C3D69C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7 Colorful - Accent 4"/>
    <w:uiPriority w:val="99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st Table 7 Colorful - Accent 5"/>
    <w:uiPriority w:val="99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1">
    <w:name w:val="List Table 7 Colorful - Accent 6"/>
    <w:uiPriority w:val="99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2">
    <w:name w:val="Lined - Accent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3">
    <w:name w:val="Lined - Accent 1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4">
    <w:name w:val="Lined - Accent 2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5">
    <w:name w:val="Lined - Accent 3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6">
    <w:name w:val="Lined - Accent 4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7">
    <w:name w:val="Lined - Accent 5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8">
    <w:name w:val="Lined - Accent 6"/>
    <w:uiPriority w:val="99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9">
    <w:name w:val="Bordered &amp; Lined - Accent"/>
    <w:uiPriority w:val="99"/>
    <w:rPr>
      <w:color w:val="40404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70">
    <w:name w:val="Bordered &amp; Lined - Accent 1"/>
    <w:uiPriority w:val="99"/>
    <w:rPr>
      <w:color w:val="404040"/>
      <w:lang w:eastAsia="ru-RU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71">
    <w:name w:val="Bordered &amp; Lined - Accent 2"/>
    <w:uiPriority w:val="99"/>
    <w:rPr>
      <w:color w:val="404040"/>
      <w:lang w:eastAsia="ru-RU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72">
    <w:name w:val="Bordered &amp; Lined - Accent 3"/>
    <w:uiPriority w:val="99"/>
    <w:rPr>
      <w:color w:val="404040"/>
      <w:lang w:eastAsia="ru-RU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3">
    <w:name w:val="Bordered &amp; Lined - Accent 4"/>
    <w:uiPriority w:val="99"/>
    <w:rPr>
      <w:color w:val="404040"/>
      <w:lang w:eastAsia="ru-RU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4">
    <w:name w:val="Bordered &amp; Lined - Accent 5"/>
    <w:uiPriority w:val="99"/>
    <w:rPr>
      <w:color w:val="404040"/>
      <w:lang w:eastAsia="ru-RU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5">
    <w:name w:val="Bordered &amp; Lined - Accent 6"/>
    <w:uiPriority w:val="99"/>
    <w:rPr>
      <w:color w:val="404040"/>
      <w:lang w:eastAsia="ru-RU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6">
    <w:name w:val="Bordered"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7">
    <w:name w:val="Bordered - Accent 1"/>
    <w:uiPriority w:val="99"/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8">
    <w:name w:val="Bordered - Accent 2"/>
    <w:uiPriority w:val="99"/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9">
    <w:name w:val="Bordered - Accent 3"/>
    <w:uiPriority w:val="99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80">
    <w:name w:val="Bordered - Accent 4"/>
    <w:uiPriority w:val="99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81">
    <w:name w:val="Bordered - Accent 5"/>
    <w:uiPriority w:val="99"/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82">
    <w:name w:val="Bordered - Accent 6"/>
    <w:uiPriority w:val="99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3">
    <w:name w:val="Текст сноски Знак"/>
    <w:link w:val="10"/>
    <w:uiPriority w:val="99"/>
    <w:rPr>
      <w:sz w:val="18"/>
    </w:rPr>
  </w:style>
  <w:style w:type="character" w:customStyle="1" w:styleId="184">
    <w:name w:val="Текст концевой сноски Знак"/>
    <w:link w:val="9"/>
    <w:uiPriority w:val="99"/>
    <w:rPr>
      <w:sz w:val="20"/>
    </w:rPr>
  </w:style>
  <w:style w:type="paragraph" w:customStyle="1" w:styleId="185">
    <w:name w:val="TOC Heading"/>
    <w:unhideWhenUsed/>
    <w:uiPriority w:val="39"/>
    <w:rPr>
      <w:rFonts w:ascii="Calibri" w:hAnsi="Calibri" w:eastAsia="Calibri" w:cs="Times New Roman"/>
      <w:lang w:val="ru-RU" w:eastAsia="zh-CN" w:bidi="ar-SA"/>
    </w:rPr>
  </w:style>
  <w:style w:type="character" w:customStyle="1" w:styleId="186">
    <w:name w:val="Нижний колонтитул Знак"/>
    <w:basedOn w:val="3"/>
    <w:link w:val="23"/>
    <w:uiPriority w:val="99"/>
  </w:style>
  <w:style w:type="character" w:customStyle="1" w:styleId="187">
    <w:name w:val="Верхний колонтитул Знак"/>
    <w:basedOn w:val="3"/>
    <w:link w:val="12"/>
    <w:uiPriority w:val="99"/>
  </w:style>
  <w:style w:type="character" w:customStyle="1" w:styleId="188">
    <w:name w:val="Текст выноски Знак"/>
    <w:link w:val="8"/>
    <w:semiHidden/>
    <w:uiPriority w:val="99"/>
    <w:rPr>
      <w:rFonts w:ascii="Tahoma" w:hAnsi="Tahoma" w:cs="Tahoma"/>
      <w:sz w:val="16"/>
      <w:szCs w:val="16"/>
    </w:rPr>
  </w:style>
  <w:style w:type="paragraph" w:customStyle="1" w:styleId="189">
    <w:name w:val="Абзац списка1"/>
    <w:basedOn w:val="1"/>
    <w:uiPriority w:val="0"/>
    <w:pPr>
      <w:ind w:left="720"/>
      <w:contextualSpacing/>
    </w:pPr>
    <w:rPr>
      <w:rFonts w:eastAsia="Times New Roman"/>
    </w:rPr>
  </w:style>
  <w:style w:type="character" w:customStyle="1" w:styleId="190">
    <w:name w:val="Основной текст_"/>
    <w:link w:val="191"/>
    <w:uiPriority w:val="0"/>
    <w:rPr>
      <w:rFonts w:ascii="Times New Roman" w:hAnsi="Times New Roman" w:eastAsia="Times New Roman"/>
      <w:sz w:val="23"/>
      <w:szCs w:val="23"/>
      <w:shd w:val="clear" w:color="auto" w:fill="FFFFFF"/>
    </w:rPr>
  </w:style>
  <w:style w:type="paragraph" w:customStyle="1" w:styleId="191">
    <w:name w:val="Основной текст1"/>
    <w:basedOn w:val="1"/>
    <w:link w:val="190"/>
    <w:qFormat/>
    <w:uiPriority w:val="0"/>
    <w:pPr>
      <w:widowControl w:val="0"/>
      <w:shd w:val="clear" w:color="auto" w:fill="FFFFFF"/>
      <w:spacing w:after="0" w:line="0" w:lineRule="atLeast"/>
    </w:pPr>
    <w:rPr>
      <w:rFonts w:ascii="Times New Roman" w:hAnsi="Times New Roman" w:eastAsia="Times New Roman"/>
      <w:sz w:val="23"/>
      <w:szCs w:val="23"/>
      <w:lang w:val="en-US"/>
    </w:rPr>
  </w:style>
  <w:style w:type="character" w:customStyle="1" w:styleId="192">
    <w:name w:val="Основной текст + Calibri;10;5 pt;Полужирный"/>
    <w:uiPriority w:val="0"/>
    <w:rPr>
      <w:rFonts w:ascii="Calibri" w:hAnsi="Calibri" w:eastAsia="Calibri" w:cs="Calibri"/>
      <w:b/>
      <w:bCs/>
      <w:color w:val="000000"/>
      <w:spacing w:val="0"/>
      <w:position w:val="0"/>
      <w:sz w:val="21"/>
      <w:szCs w:val="21"/>
      <w:shd w:val="clear" w:color="auto" w:fill="FFFFFF"/>
      <w:lang w:val="ru-RU"/>
    </w:rPr>
  </w:style>
  <w:style w:type="character" w:customStyle="1" w:styleId="193">
    <w:name w:val="Основной текст + Calibri;10;5 pt"/>
    <w:qFormat/>
    <w:uiPriority w:val="0"/>
    <w:rPr>
      <w:rFonts w:ascii="Calibri" w:hAnsi="Calibri" w:eastAsia="Calibri" w:cs="Calibri"/>
      <w:color w:val="000000"/>
      <w:spacing w:val="0"/>
      <w:position w:val="0"/>
      <w:sz w:val="21"/>
      <w:szCs w:val="21"/>
      <w:shd w:val="clear" w:color="auto" w:fill="FFFFFF"/>
      <w:lang w:val="ru-RU"/>
    </w:rPr>
  </w:style>
  <w:style w:type="character" w:customStyle="1" w:styleId="194">
    <w:name w:val="extended-text__short"/>
    <w:qFormat/>
    <w:uiPriority w:val="0"/>
  </w:style>
  <w:style w:type="character" w:customStyle="1" w:styleId="195">
    <w:name w:val="Заголовок 1 Знак"/>
    <w:link w:val="2"/>
    <w:qFormat/>
    <w:uiPriority w:val="9"/>
    <w:rPr>
      <w:rFonts w:ascii="Times New Roman" w:hAnsi="Times New Roman" w:eastAsia="Times New Roman"/>
      <w:b/>
      <w:bCs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Школа</Company>
  <Pages>5</Pages>
  <Words>1411</Words>
  <Characters>8045</Characters>
  <Lines>67</Lines>
  <Paragraphs>18</Paragraphs>
  <TotalTime>0</TotalTime>
  <ScaleCrop>false</ScaleCrop>
  <LinksUpToDate>false</LinksUpToDate>
  <CharactersWithSpaces>9438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2025-01-31T13:43:00Z</dcterms:created>
  <dc:creator>user</dc:creator>
  <cp:lastModifiedBy>Лебедева ИБ</cp:lastModifiedBy>
  <dcterms:modified xsi:type="dcterms:W3CDTF">2025-02-01T07:00:13Z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068D5BCD81A44FA5800C77F858DB8B3C_12</vt:lpwstr>
  </property>
</Properties>
</file>